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21" w:rsidRPr="007B04BC" w:rsidRDefault="00A37221" w:rsidP="00A37221">
      <w:pPr>
        <w:pStyle w:val="Virsraksts1"/>
        <w:rPr>
          <w:rFonts w:eastAsia="Times New Roman"/>
          <w:lang w:eastAsia="lv-LV"/>
        </w:rPr>
      </w:pPr>
      <w:bookmarkStart w:id="0" w:name="_Toc431467117"/>
      <w:r>
        <w:rPr>
          <w:rFonts w:eastAsia="Times New Roman"/>
          <w:lang w:eastAsia="lv-LV"/>
        </w:rPr>
        <w:t xml:space="preserve">16. </w:t>
      </w:r>
      <w:r w:rsidRPr="007B04BC">
        <w:rPr>
          <w:rFonts w:eastAsia="Times New Roman"/>
          <w:lang w:eastAsia="lv-LV"/>
        </w:rPr>
        <w:t>Latvijā reģistrētie estrogēni</w:t>
      </w:r>
      <w:sdt>
        <w:sdtPr>
          <w:rPr>
            <w:rFonts w:eastAsia="Times New Roman"/>
            <w:lang w:eastAsia="lv-LV"/>
          </w:rPr>
          <w:id w:val="93492656"/>
          <w:citation/>
        </w:sdtPr>
        <w:sdtContent>
          <w:r w:rsidRPr="007B04BC">
            <w:rPr>
              <w:rFonts w:eastAsia="Times New Roman"/>
              <w:lang w:eastAsia="lv-LV"/>
            </w:rPr>
            <w:fldChar w:fldCharType="begin"/>
          </w:r>
          <w:r w:rsidRPr="007B04BC">
            <w:rPr>
              <w:rFonts w:eastAsia="Times New Roman"/>
              <w:lang w:eastAsia="lv-LV"/>
            </w:rPr>
            <w:instrText xml:space="preserve"> CITATION Zāļ \l 1062  </w:instrText>
          </w:r>
          <w:r w:rsidRPr="007B04BC">
            <w:rPr>
              <w:rFonts w:eastAsia="Times New Roman"/>
              <w:lang w:eastAsia="lv-LV"/>
            </w:rPr>
            <w:fldChar w:fldCharType="separate"/>
          </w:r>
          <w:r>
            <w:rPr>
              <w:rFonts w:eastAsia="Times New Roman"/>
              <w:noProof/>
              <w:lang w:eastAsia="lv-LV"/>
            </w:rPr>
            <w:t xml:space="preserve"> </w:t>
          </w:r>
          <w:r w:rsidRPr="00A22B5D">
            <w:rPr>
              <w:rFonts w:eastAsia="Times New Roman"/>
              <w:noProof/>
              <w:lang w:eastAsia="lv-LV"/>
            </w:rPr>
            <w:t>(54)</w:t>
          </w:r>
          <w:r w:rsidRPr="007B04BC">
            <w:rPr>
              <w:rFonts w:eastAsia="Times New Roman"/>
              <w:lang w:eastAsia="lv-LV"/>
            </w:rPr>
            <w:fldChar w:fldCharType="end"/>
          </w:r>
        </w:sdtContent>
      </w:sdt>
      <w:bookmarkEnd w:id="0"/>
    </w:p>
    <w:tbl>
      <w:tblPr>
        <w:tblW w:w="5000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3262"/>
        <w:gridCol w:w="1662"/>
      </w:tblGrid>
      <w:tr w:rsidR="00A37221" w:rsidRPr="00D20D9B" w:rsidTr="00083946">
        <w:trPr>
          <w:tblCellSpacing w:w="0" w:type="dxa"/>
        </w:trPr>
        <w:tc>
          <w:tcPr>
            <w:tcW w:w="2043" w:type="pct"/>
            <w:shd w:val="clear" w:color="auto" w:fill="D0DEFB"/>
            <w:vAlign w:val="center"/>
            <w:hideMark/>
          </w:tcPr>
          <w:p w:rsidR="00A37221" w:rsidRPr="00D20D9B" w:rsidRDefault="00A37221" w:rsidP="00083946">
            <w:pPr>
              <w:pStyle w:val="ParastaisWeb"/>
              <w:jc w:val="center"/>
              <w:rPr>
                <w:bCs/>
              </w:rPr>
            </w:pPr>
            <w:hyperlink r:id="rId5" w:history="1">
              <w:r w:rsidRPr="00D20D9B">
                <w:rPr>
                  <w:rStyle w:val="Izteiksmgs"/>
                  <w:b w:val="0"/>
                </w:rPr>
                <w:t>Zāļu nosaukums</w:t>
              </w:r>
              <w:r w:rsidRPr="00D20D9B">
                <w:rPr>
                  <w:rStyle w:val="Hipersaite"/>
                  <w:rFonts w:eastAsiaTheme="majorEastAsia"/>
                  <w:bCs/>
                  <w:color w:val="auto"/>
                  <w:u w:val="none"/>
                </w:rPr>
                <w:t xml:space="preserve">  </w:t>
              </w:r>
            </w:hyperlink>
          </w:p>
        </w:tc>
        <w:tc>
          <w:tcPr>
            <w:tcW w:w="1959" w:type="pct"/>
            <w:shd w:val="clear" w:color="auto" w:fill="D0DEFB"/>
            <w:vAlign w:val="center"/>
            <w:hideMark/>
          </w:tcPr>
          <w:p w:rsidR="00A37221" w:rsidRPr="00D20D9B" w:rsidRDefault="00A37221" w:rsidP="00083946">
            <w:pPr>
              <w:pStyle w:val="ParastaisWeb"/>
              <w:jc w:val="center"/>
              <w:rPr>
                <w:bCs/>
              </w:rPr>
            </w:pPr>
            <w:hyperlink r:id="rId6" w:history="1">
              <w:r w:rsidRPr="00D20D9B">
                <w:rPr>
                  <w:rStyle w:val="Izteiksmgs"/>
                  <w:b w:val="0"/>
                </w:rPr>
                <w:t>Aktīvās vielas nosaukums</w:t>
              </w:r>
              <w:r w:rsidRPr="00D20D9B">
                <w:rPr>
                  <w:rStyle w:val="Hipersaite"/>
                  <w:rFonts w:eastAsiaTheme="majorEastAsia"/>
                  <w:bCs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998" w:type="pct"/>
            <w:shd w:val="clear" w:color="auto" w:fill="D0DEFB"/>
            <w:vAlign w:val="center"/>
            <w:hideMark/>
          </w:tcPr>
          <w:p w:rsidR="00A37221" w:rsidRPr="00D20D9B" w:rsidRDefault="00A37221" w:rsidP="00083946">
            <w:pPr>
              <w:pStyle w:val="ParastaisWeb"/>
              <w:jc w:val="center"/>
              <w:rPr>
                <w:bCs/>
              </w:rPr>
            </w:pPr>
            <w:r w:rsidRPr="00D20D9B">
              <w:rPr>
                <w:rStyle w:val="Izteiksmgs"/>
                <w:b w:val="0"/>
              </w:rPr>
              <w:t>Zāļu pieejamība</w:t>
            </w:r>
            <w:r w:rsidRPr="00D20D9B">
              <w:rPr>
                <w:bCs/>
              </w:rPr>
              <w:t xml:space="preserve"> </w:t>
            </w:r>
          </w:p>
        </w:tc>
      </w:tr>
      <w:tr w:rsidR="00A37221" w:rsidTr="00083946">
        <w:trPr>
          <w:tblCellSpacing w:w="0" w:type="dxa"/>
        </w:trPr>
        <w:tc>
          <w:tcPr>
            <w:tcW w:w="2043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Climara</w:t>
            </w:r>
            <w:proofErr w:type="spellEnd"/>
            <w:r>
              <w:t xml:space="preserve"> 50 </w:t>
            </w:r>
            <w:proofErr w:type="spellStart"/>
            <w:r>
              <w:t>mikrogramu</w:t>
            </w:r>
            <w:proofErr w:type="spellEnd"/>
            <w:r>
              <w:t xml:space="preserve">/24 stundās </w:t>
            </w:r>
            <w:proofErr w:type="spellStart"/>
            <w:r>
              <w:t>transdermāls</w:t>
            </w:r>
            <w:proofErr w:type="spellEnd"/>
            <w:r>
              <w:t xml:space="preserve"> plāksteris</w:t>
            </w:r>
          </w:p>
        </w:tc>
        <w:tc>
          <w:tcPr>
            <w:tcW w:w="1959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Estradiolum</w:t>
            </w:r>
            <w:proofErr w:type="spellEnd"/>
            <w:r>
              <w:t> </w:t>
            </w:r>
          </w:p>
        </w:tc>
        <w:tc>
          <w:tcPr>
            <w:tcW w:w="998" w:type="pct"/>
            <w:vAlign w:val="center"/>
            <w:hideMark/>
          </w:tcPr>
          <w:p w:rsidR="00A37221" w:rsidRDefault="00A37221" w:rsidP="00083946">
            <w:pPr>
              <w:pStyle w:val="center"/>
            </w:pPr>
            <w:r>
              <w:t xml:space="preserve">Ir pieejamas </w:t>
            </w:r>
          </w:p>
        </w:tc>
      </w:tr>
      <w:tr w:rsidR="00A37221" w:rsidTr="00083946">
        <w:trPr>
          <w:tblCellSpacing w:w="0" w:type="dxa"/>
        </w:trPr>
        <w:tc>
          <w:tcPr>
            <w:tcW w:w="2043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Divigel</w:t>
            </w:r>
            <w:proofErr w:type="spellEnd"/>
            <w:r>
              <w:t xml:space="preserve"> 0,5 mg </w:t>
            </w:r>
            <w:proofErr w:type="spellStart"/>
            <w:r>
              <w:t>gels</w:t>
            </w:r>
            <w:proofErr w:type="spellEnd"/>
          </w:p>
        </w:tc>
        <w:tc>
          <w:tcPr>
            <w:tcW w:w="1959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Estradiolum</w:t>
            </w:r>
            <w:proofErr w:type="spellEnd"/>
            <w:r>
              <w:t> </w:t>
            </w:r>
          </w:p>
        </w:tc>
        <w:tc>
          <w:tcPr>
            <w:tcW w:w="998" w:type="pct"/>
            <w:vAlign w:val="center"/>
            <w:hideMark/>
          </w:tcPr>
          <w:p w:rsidR="00A37221" w:rsidRDefault="00A37221" w:rsidP="00083946">
            <w:pPr>
              <w:pStyle w:val="center"/>
            </w:pPr>
            <w:r>
              <w:t xml:space="preserve">Nav pieejamas </w:t>
            </w:r>
          </w:p>
        </w:tc>
      </w:tr>
      <w:tr w:rsidR="00A37221" w:rsidTr="00083946">
        <w:trPr>
          <w:tblCellSpacing w:w="0" w:type="dxa"/>
        </w:trPr>
        <w:tc>
          <w:tcPr>
            <w:tcW w:w="2043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Divigel</w:t>
            </w:r>
            <w:proofErr w:type="spellEnd"/>
            <w:r>
              <w:t xml:space="preserve"> 1 mg </w:t>
            </w:r>
            <w:proofErr w:type="spellStart"/>
            <w:r>
              <w:t>gels</w:t>
            </w:r>
            <w:proofErr w:type="spellEnd"/>
          </w:p>
        </w:tc>
        <w:tc>
          <w:tcPr>
            <w:tcW w:w="1959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Estradiolum</w:t>
            </w:r>
            <w:proofErr w:type="spellEnd"/>
            <w:r>
              <w:t> </w:t>
            </w:r>
          </w:p>
        </w:tc>
        <w:tc>
          <w:tcPr>
            <w:tcW w:w="998" w:type="pct"/>
            <w:vAlign w:val="center"/>
            <w:hideMark/>
          </w:tcPr>
          <w:p w:rsidR="00A37221" w:rsidRDefault="00A37221" w:rsidP="00083946">
            <w:pPr>
              <w:pStyle w:val="center"/>
            </w:pPr>
            <w:r>
              <w:t xml:space="preserve">Ir pieejamas </w:t>
            </w:r>
          </w:p>
        </w:tc>
      </w:tr>
      <w:tr w:rsidR="00A37221" w:rsidTr="00083946">
        <w:trPr>
          <w:tblCellSpacing w:w="0" w:type="dxa"/>
        </w:trPr>
        <w:tc>
          <w:tcPr>
            <w:tcW w:w="2043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Estrofem</w:t>
            </w:r>
            <w:proofErr w:type="spellEnd"/>
            <w:r>
              <w:t xml:space="preserve"> 1 mg </w:t>
            </w:r>
            <w:proofErr w:type="spellStart"/>
            <w:r>
              <w:t>apvalkotās</w:t>
            </w:r>
            <w:proofErr w:type="spellEnd"/>
            <w:r>
              <w:t xml:space="preserve"> tabletes</w:t>
            </w:r>
          </w:p>
        </w:tc>
        <w:tc>
          <w:tcPr>
            <w:tcW w:w="1959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Estradiolum</w:t>
            </w:r>
            <w:proofErr w:type="spellEnd"/>
            <w:r>
              <w:t> </w:t>
            </w:r>
          </w:p>
        </w:tc>
        <w:tc>
          <w:tcPr>
            <w:tcW w:w="998" w:type="pct"/>
            <w:vAlign w:val="center"/>
            <w:hideMark/>
          </w:tcPr>
          <w:p w:rsidR="00A37221" w:rsidRDefault="00A37221" w:rsidP="00083946">
            <w:pPr>
              <w:pStyle w:val="center"/>
            </w:pPr>
            <w:r>
              <w:t xml:space="preserve">Ir pieejamas </w:t>
            </w:r>
          </w:p>
        </w:tc>
      </w:tr>
      <w:tr w:rsidR="00A37221" w:rsidTr="00083946">
        <w:trPr>
          <w:tblCellSpacing w:w="0" w:type="dxa"/>
        </w:trPr>
        <w:tc>
          <w:tcPr>
            <w:tcW w:w="2043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Estrofem</w:t>
            </w:r>
            <w:proofErr w:type="spellEnd"/>
            <w:r>
              <w:t xml:space="preserve"> 2 mg </w:t>
            </w:r>
            <w:proofErr w:type="spellStart"/>
            <w:r>
              <w:t>apvalkotās</w:t>
            </w:r>
            <w:proofErr w:type="spellEnd"/>
            <w:r>
              <w:t xml:space="preserve"> tabletes</w:t>
            </w:r>
          </w:p>
        </w:tc>
        <w:tc>
          <w:tcPr>
            <w:tcW w:w="1959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Estradiolum</w:t>
            </w:r>
            <w:proofErr w:type="spellEnd"/>
            <w:r>
              <w:t> </w:t>
            </w:r>
          </w:p>
        </w:tc>
        <w:tc>
          <w:tcPr>
            <w:tcW w:w="998" w:type="pct"/>
            <w:vAlign w:val="center"/>
            <w:hideMark/>
          </w:tcPr>
          <w:p w:rsidR="00A37221" w:rsidRDefault="00A37221" w:rsidP="00083946">
            <w:pPr>
              <w:pStyle w:val="center"/>
            </w:pPr>
            <w:r>
              <w:t xml:space="preserve">Ir pieejamas </w:t>
            </w:r>
          </w:p>
        </w:tc>
      </w:tr>
      <w:tr w:rsidR="00A37221" w:rsidTr="00083946">
        <w:trPr>
          <w:tblCellSpacing w:w="0" w:type="dxa"/>
        </w:trPr>
        <w:tc>
          <w:tcPr>
            <w:tcW w:w="2043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Linoladiol</w:t>
            </w:r>
            <w:proofErr w:type="spellEnd"/>
            <w:r>
              <w:t xml:space="preserve"> N 0,1 mg/g vaginālais krēms</w:t>
            </w:r>
          </w:p>
        </w:tc>
        <w:tc>
          <w:tcPr>
            <w:tcW w:w="1959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Estradiolum</w:t>
            </w:r>
            <w:proofErr w:type="spellEnd"/>
            <w:r>
              <w:t> </w:t>
            </w:r>
          </w:p>
        </w:tc>
        <w:tc>
          <w:tcPr>
            <w:tcW w:w="998" w:type="pct"/>
            <w:vAlign w:val="center"/>
            <w:hideMark/>
          </w:tcPr>
          <w:p w:rsidR="00A37221" w:rsidRDefault="00A37221" w:rsidP="00083946">
            <w:pPr>
              <w:pStyle w:val="center"/>
            </w:pPr>
            <w:r>
              <w:t xml:space="preserve">Ir pieejamas </w:t>
            </w:r>
          </w:p>
        </w:tc>
      </w:tr>
      <w:tr w:rsidR="00A37221" w:rsidTr="00083946">
        <w:trPr>
          <w:tblCellSpacing w:w="0" w:type="dxa"/>
        </w:trPr>
        <w:tc>
          <w:tcPr>
            <w:tcW w:w="2043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Linoladiol-HN</w:t>
            </w:r>
            <w:proofErr w:type="spellEnd"/>
            <w:r>
              <w:t xml:space="preserve"> 0,05 mg/4 mg/g krēms </w:t>
            </w:r>
          </w:p>
        </w:tc>
        <w:tc>
          <w:tcPr>
            <w:tcW w:w="1959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Estradiolum</w:t>
            </w:r>
            <w:proofErr w:type="spellEnd"/>
            <w:r>
              <w:t xml:space="preserve">, </w:t>
            </w:r>
            <w:proofErr w:type="spellStart"/>
            <w:r>
              <w:t>Prednisolonum</w:t>
            </w:r>
            <w:proofErr w:type="spellEnd"/>
            <w:r>
              <w:t> </w:t>
            </w:r>
          </w:p>
        </w:tc>
        <w:tc>
          <w:tcPr>
            <w:tcW w:w="998" w:type="pct"/>
            <w:vAlign w:val="center"/>
            <w:hideMark/>
          </w:tcPr>
          <w:p w:rsidR="00A37221" w:rsidRDefault="00A37221" w:rsidP="00083946">
            <w:pPr>
              <w:pStyle w:val="center"/>
            </w:pPr>
            <w:r>
              <w:t xml:space="preserve">Ir pieejamas </w:t>
            </w:r>
          </w:p>
        </w:tc>
      </w:tr>
      <w:tr w:rsidR="00A37221" w:rsidTr="00083946">
        <w:trPr>
          <w:tblCellSpacing w:w="0" w:type="dxa"/>
        </w:trPr>
        <w:tc>
          <w:tcPr>
            <w:tcW w:w="2043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Ovestin</w:t>
            </w:r>
            <w:proofErr w:type="spellEnd"/>
            <w:r>
              <w:t xml:space="preserve"> 500 </w:t>
            </w:r>
            <w:proofErr w:type="spellStart"/>
            <w:r>
              <w:t>mikrogrami</w:t>
            </w:r>
            <w:proofErr w:type="spellEnd"/>
            <w:r>
              <w:t xml:space="preserve"> </w:t>
            </w:r>
            <w:proofErr w:type="spellStart"/>
            <w:r>
              <w:t>pesāriji</w:t>
            </w:r>
            <w:proofErr w:type="spellEnd"/>
          </w:p>
        </w:tc>
        <w:tc>
          <w:tcPr>
            <w:tcW w:w="1959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Estriolum</w:t>
            </w:r>
            <w:proofErr w:type="spellEnd"/>
            <w:r>
              <w:t> </w:t>
            </w:r>
          </w:p>
        </w:tc>
        <w:tc>
          <w:tcPr>
            <w:tcW w:w="998" w:type="pct"/>
            <w:vAlign w:val="center"/>
            <w:hideMark/>
          </w:tcPr>
          <w:p w:rsidR="00A37221" w:rsidRDefault="00A37221" w:rsidP="00083946">
            <w:pPr>
              <w:pStyle w:val="center"/>
            </w:pPr>
            <w:r>
              <w:t xml:space="preserve">Ir pieejamas </w:t>
            </w:r>
          </w:p>
        </w:tc>
      </w:tr>
      <w:tr w:rsidR="00A37221" w:rsidTr="00083946">
        <w:trPr>
          <w:tblCellSpacing w:w="0" w:type="dxa"/>
        </w:trPr>
        <w:tc>
          <w:tcPr>
            <w:tcW w:w="2043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Vagifem</w:t>
            </w:r>
            <w:proofErr w:type="spellEnd"/>
            <w:r>
              <w:t xml:space="preserve"> 10 </w:t>
            </w:r>
            <w:proofErr w:type="spellStart"/>
            <w:r>
              <w:t>mikrogrami</w:t>
            </w:r>
            <w:proofErr w:type="spellEnd"/>
            <w:r>
              <w:t xml:space="preserve"> vaginālās tabletes</w:t>
            </w:r>
          </w:p>
        </w:tc>
        <w:tc>
          <w:tcPr>
            <w:tcW w:w="1959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Estradiolum</w:t>
            </w:r>
            <w:proofErr w:type="spellEnd"/>
            <w:r>
              <w:t> </w:t>
            </w:r>
          </w:p>
        </w:tc>
        <w:tc>
          <w:tcPr>
            <w:tcW w:w="998" w:type="pct"/>
            <w:vAlign w:val="center"/>
            <w:hideMark/>
          </w:tcPr>
          <w:p w:rsidR="00A37221" w:rsidRDefault="00A37221" w:rsidP="00083946">
            <w:pPr>
              <w:pStyle w:val="center"/>
            </w:pPr>
            <w:r>
              <w:t xml:space="preserve">Ir pieejamas </w:t>
            </w:r>
          </w:p>
        </w:tc>
      </w:tr>
    </w:tbl>
    <w:p w:rsidR="00A37221" w:rsidRDefault="00A37221" w:rsidP="00A37221">
      <w:pPr>
        <w:rPr>
          <w:lang w:val="lv-LV" w:eastAsia="lv-LV"/>
        </w:rPr>
      </w:pPr>
    </w:p>
    <w:p w:rsidR="00A37221" w:rsidRDefault="00A37221" w:rsidP="00A37221">
      <w:pPr>
        <w:pStyle w:val="Virsraksts1"/>
        <w:rPr>
          <w:lang w:eastAsia="lv-LV"/>
        </w:rPr>
      </w:pPr>
      <w:bookmarkStart w:id="1" w:name="_Toc431467118"/>
      <w:r>
        <w:rPr>
          <w:lang w:eastAsia="lv-LV"/>
        </w:rPr>
        <w:t>17. Latvijā reģistrētie progesteroni</w:t>
      </w:r>
      <w:sdt>
        <w:sdtPr>
          <w:rPr>
            <w:lang w:eastAsia="lv-LV"/>
          </w:rPr>
          <w:id w:val="93492657"/>
          <w:citation/>
        </w:sdtPr>
        <w:sdtContent>
          <w:r>
            <w:rPr>
              <w:lang w:eastAsia="lv-LV"/>
            </w:rPr>
            <w:fldChar w:fldCharType="begin"/>
          </w:r>
          <w:r>
            <w:rPr>
              <w:lang w:eastAsia="lv-LV"/>
            </w:rPr>
            <w:instrText xml:space="preserve"> CITATION Zāļ15 \l 1062  </w:instrText>
          </w:r>
          <w:r>
            <w:rPr>
              <w:lang w:eastAsia="lv-LV"/>
            </w:rPr>
            <w:fldChar w:fldCharType="separate"/>
          </w:r>
          <w:r>
            <w:rPr>
              <w:noProof/>
              <w:lang w:eastAsia="lv-LV"/>
            </w:rPr>
            <w:t xml:space="preserve"> </w:t>
          </w:r>
          <w:r w:rsidRPr="00A22B5D">
            <w:rPr>
              <w:noProof/>
              <w:lang w:eastAsia="lv-LV"/>
            </w:rPr>
            <w:t>(55)</w:t>
          </w:r>
          <w:r>
            <w:rPr>
              <w:lang w:eastAsia="lv-LV"/>
            </w:rPr>
            <w:fldChar w:fldCharType="end"/>
          </w:r>
        </w:sdtContent>
      </w:sdt>
      <w:bookmarkEnd w:id="1"/>
    </w:p>
    <w:tbl>
      <w:tblPr>
        <w:tblW w:w="5008" w:type="pct"/>
        <w:jc w:val="center"/>
        <w:tblCellSpacing w:w="0" w:type="dxa"/>
        <w:tblInd w:w="-3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9"/>
        <w:gridCol w:w="3261"/>
        <w:gridCol w:w="1659"/>
      </w:tblGrid>
      <w:tr w:rsidR="00A37221" w:rsidRPr="00A32845" w:rsidTr="00083946">
        <w:trPr>
          <w:tblCellSpacing w:w="0" w:type="dxa"/>
          <w:jc w:val="center"/>
        </w:trPr>
        <w:tc>
          <w:tcPr>
            <w:tcW w:w="2050" w:type="pct"/>
            <w:shd w:val="clear" w:color="auto" w:fill="D0DEFB"/>
            <w:vAlign w:val="center"/>
            <w:hideMark/>
          </w:tcPr>
          <w:p w:rsidR="00A37221" w:rsidRPr="00A32845" w:rsidRDefault="00A37221" w:rsidP="00083946">
            <w:pPr>
              <w:pStyle w:val="ParastaisWeb"/>
              <w:jc w:val="center"/>
              <w:rPr>
                <w:bCs/>
              </w:rPr>
            </w:pPr>
            <w:hyperlink r:id="rId7" w:history="1">
              <w:r w:rsidRPr="00A32845">
                <w:rPr>
                  <w:rStyle w:val="Izteiksmgs"/>
                  <w:b w:val="0"/>
                </w:rPr>
                <w:t>Zāļu nosaukums</w:t>
              </w:r>
              <w:r w:rsidRPr="00A32845">
                <w:rPr>
                  <w:rStyle w:val="Hipersaite"/>
                  <w:rFonts w:eastAsiaTheme="majorEastAsia"/>
                  <w:bCs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955" w:type="pct"/>
            <w:shd w:val="clear" w:color="auto" w:fill="D0DEFB"/>
            <w:vAlign w:val="center"/>
            <w:hideMark/>
          </w:tcPr>
          <w:p w:rsidR="00A37221" w:rsidRPr="00A32845" w:rsidRDefault="00A37221" w:rsidP="00083946">
            <w:pPr>
              <w:pStyle w:val="ParastaisWeb"/>
              <w:jc w:val="center"/>
              <w:rPr>
                <w:bCs/>
              </w:rPr>
            </w:pPr>
            <w:hyperlink r:id="rId8" w:history="1">
              <w:r w:rsidRPr="00A32845">
                <w:rPr>
                  <w:rStyle w:val="Izteiksmgs"/>
                  <w:b w:val="0"/>
                </w:rPr>
                <w:t>Aktīvās vielas nosaukums</w:t>
              </w:r>
              <w:r w:rsidRPr="00A32845">
                <w:rPr>
                  <w:rStyle w:val="Hipersaite"/>
                  <w:rFonts w:eastAsiaTheme="majorEastAsia"/>
                  <w:bCs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995" w:type="pct"/>
            <w:shd w:val="clear" w:color="auto" w:fill="D0DEFB"/>
            <w:vAlign w:val="center"/>
            <w:hideMark/>
          </w:tcPr>
          <w:p w:rsidR="00A37221" w:rsidRPr="00A32845" w:rsidRDefault="00A37221" w:rsidP="00083946">
            <w:pPr>
              <w:pStyle w:val="ParastaisWeb"/>
              <w:jc w:val="center"/>
              <w:rPr>
                <w:bCs/>
              </w:rPr>
            </w:pPr>
            <w:r w:rsidRPr="00A32845">
              <w:rPr>
                <w:rStyle w:val="Izteiksmgs"/>
                <w:b w:val="0"/>
              </w:rPr>
              <w:t>Zāļu pieejamība</w:t>
            </w:r>
            <w:r w:rsidRPr="00A32845">
              <w:rPr>
                <w:bCs/>
              </w:rPr>
              <w:t xml:space="preserve"> </w:t>
            </w:r>
          </w:p>
        </w:tc>
      </w:tr>
      <w:tr w:rsidR="00A37221" w:rsidTr="00083946">
        <w:trPr>
          <w:tblCellSpacing w:w="0" w:type="dxa"/>
          <w:jc w:val="center"/>
        </w:trPr>
        <w:tc>
          <w:tcPr>
            <w:tcW w:w="2050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r>
              <w:t>Depo-</w:t>
            </w:r>
            <w:proofErr w:type="spellStart"/>
            <w:r>
              <w:t>Provera</w:t>
            </w:r>
            <w:proofErr w:type="spellEnd"/>
            <w:r>
              <w:t xml:space="preserve"> 150 mg/1 ml suspensija injekcijām </w:t>
            </w:r>
            <w:proofErr w:type="spellStart"/>
            <w:r>
              <w:t>pilnšļircē</w:t>
            </w:r>
            <w:proofErr w:type="spellEnd"/>
          </w:p>
        </w:tc>
        <w:tc>
          <w:tcPr>
            <w:tcW w:w="1955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Medroxyprogesteroni</w:t>
            </w:r>
            <w:proofErr w:type="spellEnd"/>
            <w:r>
              <w:t xml:space="preserve"> </w:t>
            </w:r>
            <w:proofErr w:type="spellStart"/>
            <w:r>
              <w:t>acetas</w:t>
            </w:r>
            <w:proofErr w:type="spellEnd"/>
            <w:r>
              <w:t> </w:t>
            </w:r>
          </w:p>
        </w:tc>
        <w:tc>
          <w:tcPr>
            <w:tcW w:w="995" w:type="pct"/>
            <w:vAlign w:val="center"/>
            <w:hideMark/>
          </w:tcPr>
          <w:p w:rsidR="00A37221" w:rsidRDefault="00A37221" w:rsidP="00083946">
            <w:pPr>
              <w:pStyle w:val="center"/>
            </w:pPr>
            <w:r>
              <w:t xml:space="preserve">Ir pieejamas </w:t>
            </w:r>
          </w:p>
        </w:tc>
      </w:tr>
      <w:tr w:rsidR="00A37221" w:rsidTr="00083946">
        <w:trPr>
          <w:tblCellSpacing w:w="0" w:type="dxa"/>
          <w:jc w:val="center"/>
        </w:trPr>
        <w:tc>
          <w:tcPr>
            <w:tcW w:w="2050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Provera</w:t>
            </w:r>
            <w:proofErr w:type="spellEnd"/>
            <w:r>
              <w:t xml:space="preserve"> 5 mg tabletes</w:t>
            </w:r>
          </w:p>
        </w:tc>
        <w:tc>
          <w:tcPr>
            <w:tcW w:w="1955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Medroxyprogesteroni</w:t>
            </w:r>
            <w:proofErr w:type="spellEnd"/>
            <w:r>
              <w:t xml:space="preserve"> </w:t>
            </w:r>
            <w:proofErr w:type="spellStart"/>
            <w:r>
              <w:t>acetas</w:t>
            </w:r>
            <w:proofErr w:type="spellEnd"/>
            <w:r>
              <w:t> </w:t>
            </w:r>
          </w:p>
        </w:tc>
        <w:tc>
          <w:tcPr>
            <w:tcW w:w="995" w:type="pct"/>
            <w:vAlign w:val="center"/>
            <w:hideMark/>
          </w:tcPr>
          <w:p w:rsidR="00A37221" w:rsidRDefault="00A37221" w:rsidP="00083946">
            <w:pPr>
              <w:pStyle w:val="center"/>
            </w:pPr>
            <w:r>
              <w:t xml:space="preserve">Ir pieejamas </w:t>
            </w:r>
          </w:p>
        </w:tc>
      </w:tr>
      <w:tr w:rsidR="00A37221" w:rsidTr="00083946">
        <w:trPr>
          <w:tblCellSpacing w:w="0" w:type="dxa"/>
          <w:jc w:val="center"/>
        </w:trPr>
        <w:tc>
          <w:tcPr>
            <w:tcW w:w="2050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Provera</w:t>
            </w:r>
            <w:proofErr w:type="spellEnd"/>
            <w:r>
              <w:t xml:space="preserve"> 10 mg tabletes</w:t>
            </w:r>
          </w:p>
        </w:tc>
        <w:tc>
          <w:tcPr>
            <w:tcW w:w="1955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Medroxyprogesteroni</w:t>
            </w:r>
            <w:proofErr w:type="spellEnd"/>
            <w:r>
              <w:t xml:space="preserve"> </w:t>
            </w:r>
            <w:proofErr w:type="spellStart"/>
            <w:r>
              <w:t>acetas</w:t>
            </w:r>
            <w:proofErr w:type="spellEnd"/>
            <w:r>
              <w:t> </w:t>
            </w:r>
          </w:p>
        </w:tc>
        <w:tc>
          <w:tcPr>
            <w:tcW w:w="995" w:type="pct"/>
            <w:vAlign w:val="center"/>
            <w:hideMark/>
          </w:tcPr>
          <w:p w:rsidR="00A37221" w:rsidRDefault="00A37221" w:rsidP="00083946">
            <w:pPr>
              <w:pStyle w:val="center"/>
            </w:pPr>
            <w:r>
              <w:t xml:space="preserve">Ir pieejamas </w:t>
            </w:r>
          </w:p>
        </w:tc>
      </w:tr>
      <w:tr w:rsidR="00A37221" w:rsidTr="00083946">
        <w:trPr>
          <w:tblCellSpacing w:w="0" w:type="dxa"/>
          <w:jc w:val="center"/>
        </w:trPr>
        <w:tc>
          <w:tcPr>
            <w:tcW w:w="2050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Gepretix</w:t>
            </w:r>
            <w:proofErr w:type="spellEnd"/>
            <w:r>
              <w:t xml:space="preserve"> 100 mg mīkstās kapsulas</w:t>
            </w:r>
          </w:p>
        </w:tc>
        <w:tc>
          <w:tcPr>
            <w:tcW w:w="1955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Progesteronum</w:t>
            </w:r>
            <w:proofErr w:type="spellEnd"/>
            <w:r>
              <w:t> </w:t>
            </w:r>
          </w:p>
        </w:tc>
        <w:tc>
          <w:tcPr>
            <w:tcW w:w="995" w:type="pct"/>
            <w:vAlign w:val="center"/>
            <w:hideMark/>
          </w:tcPr>
          <w:p w:rsidR="00A37221" w:rsidRDefault="00A37221" w:rsidP="00083946">
            <w:pPr>
              <w:pStyle w:val="center"/>
            </w:pPr>
            <w:r>
              <w:t xml:space="preserve">Ir pieejamas </w:t>
            </w:r>
          </w:p>
        </w:tc>
      </w:tr>
      <w:tr w:rsidR="00A37221" w:rsidTr="00083946">
        <w:trPr>
          <w:tblCellSpacing w:w="0" w:type="dxa"/>
          <w:jc w:val="center"/>
        </w:trPr>
        <w:tc>
          <w:tcPr>
            <w:tcW w:w="2050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Gepretix</w:t>
            </w:r>
            <w:proofErr w:type="spellEnd"/>
            <w:r>
              <w:t xml:space="preserve"> 200 mg mīkstās kapsulas</w:t>
            </w:r>
          </w:p>
        </w:tc>
        <w:tc>
          <w:tcPr>
            <w:tcW w:w="1955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Progesteronum</w:t>
            </w:r>
            <w:proofErr w:type="spellEnd"/>
            <w:r>
              <w:t> </w:t>
            </w:r>
          </w:p>
        </w:tc>
        <w:tc>
          <w:tcPr>
            <w:tcW w:w="995" w:type="pct"/>
            <w:vAlign w:val="center"/>
            <w:hideMark/>
          </w:tcPr>
          <w:p w:rsidR="00A37221" w:rsidRDefault="00A37221" w:rsidP="00083946">
            <w:pPr>
              <w:pStyle w:val="center"/>
            </w:pPr>
            <w:r>
              <w:t xml:space="preserve">Ir pieejamas </w:t>
            </w:r>
          </w:p>
        </w:tc>
      </w:tr>
      <w:tr w:rsidR="00A37221" w:rsidTr="00083946">
        <w:trPr>
          <w:tblCellSpacing w:w="0" w:type="dxa"/>
          <w:jc w:val="center"/>
        </w:trPr>
        <w:tc>
          <w:tcPr>
            <w:tcW w:w="2050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Crinone</w:t>
            </w:r>
            <w:proofErr w:type="spellEnd"/>
            <w:r>
              <w:t xml:space="preserve"> 80 mg/g vaginālais </w:t>
            </w:r>
            <w:proofErr w:type="spellStart"/>
            <w:r>
              <w:t>gels</w:t>
            </w:r>
            <w:proofErr w:type="spellEnd"/>
          </w:p>
        </w:tc>
        <w:tc>
          <w:tcPr>
            <w:tcW w:w="1955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Progesteronum</w:t>
            </w:r>
            <w:proofErr w:type="spellEnd"/>
            <w:r>
              <w:t> </w:t>
            </w:r>
          </w:p>
        </w:tc>
        <w:tc>
          <w:tcPr>
            <w:tcW w:w="995" w:type="pct"/>
            <w:vAlign w:val="center"/>
            <w:hideMark/>
          </w:tcPr>
          <w:p w:rsidR="00A37221" w:rsidRDefault="00A37221" w:rsidP="00083946">
            <w:pPr>
              <w:pStyle w:val="center"/>
            </w:pPr>
            <w:r>
              <w:t xml:space="preserve">Nav informācijas </w:t>
            </w:r>
          </w:p>
        </w:tc>
      </w:tr>
      <w:tr w:rsidR="00A37221" w:rsidTr="00083946">
        <w:trPr>
          <w:tblCellSpacing w:w="0" w:type="dxa"/>
          <w:jc w:val="center"/>
        </w:trPr>
        <w:tc>
          <w:tcPr>
            <w:tcW w:w="2050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Utrogest</w:t>
            </w:r>
            <w:proofErr w:type="spellEnd"/>
            <w:r>
              <w:t xml:space="preserve"> 100 mg mīkstās kapsulas</w:t>
            </w:r>
          </w:p>
        </w:tc>
        <w:tc>
          <w:tcPr>
            <w:tcW w:w="1955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Progesteronum</w:t>
            </w:r>
            <w:proofErr w:type="spellEnd"/>
            <w:r>
              <w:t> </w:t>
            </w:r>
          </w:p>
        </w:tc>
        <w:tc>
          <w:tcPr>
            <w:tcW w:w="995" w:type="pct"/>
            <w:vAlign w:val="center"/>
            <w:hideMark/>
          </w:tcPr>
          <w:p w:rsidR="00A37221" w:rsidRDefault="00A37221" w:rsidP="00083946">
            <w:pPr>
              <w:pStyle w:val="center"/>
            </w:pPr>
            <w:r>
              <w:t xml:space="preserve">Ir pieejamas </w:t>
            </w:r>
          </w:p>
        </w:tc>
      </w:tr>
      <w:tr w:rsidR="00A37221" w:rsidTr="00083946">
        <w:trPr>
          <w:tblCellSpacing w:w="0" w:type="dxa"/>
          <w:jc w:val="center"/>
        </w:trPr>
        <w:tc>
          <w:tcPr>
            <w:tcW w:w="2050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Utrogestan</w:t>
            </w:r>
            <w:proofErr w:type="spellEnd"/>
            <w:r>
              <w:t xml:space="preserve"> 200 mg mīkstās kapsulas</w:t>
            </w:r>
          </w:p>
        </w:tc>
        <w:tc>
          <w:tcPr>
            <w:tcW w:w="1955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Progesteronum</w:t>
            </w:r>
            <w:proofErr w:type="spellEnd"/>
            <w:r>
              <w:t> </w:t>
            </w:r>
          </w:p>
        </w:tc>
        <w:tc>
          <w:tcPr>
            <w:tcW w:w="995" w:type="pct"/>
            <w:vAlign w:val="center"/>
            <w:hideMark/>
          </w:tcPr>
          <w:p w:rsidR="00A37221" w:rsidRDefault="00A37221" w:rsidP="00083946">
            <w:pPr>
              <w:pStyle w:val="center"/>
            </w:pPr>
            <w:r>
              <w:t xml:space="preserve">Ir pieejamas </w:t>
            </w:r>
          </w:p>
        </w:tc>
      </w:tr>
      <w:tr w:rsidR="00A37221" w:rsidTr="00083946">
        <w:trPr>
          <w:tblCellSpacing w:w="0" w:type="dxa"/>
          <w:jc w:val="center"/>
        </w:trPr>
        <w:tc>
          <w:tcPr>
            <w:tcW w:w="2050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Duphaston</w:t>
            </w:r>
            <w:proofErr w:type="spellEnd"/>
            <w:r>
              <w:t xml:space="preserve"> 10 mg </w:t>
            </w:r>
            <w:proofErr w:type="spellStart"/>
            <w:r>
              <w:t>apvalkotās</w:t>
            </w:r>
            <w:proofErr w:type="spellEnd"/>
            <w:r>
              <w:t xml:space="preserve"> tabletes</w:t>
            </w:r>
          </w:p>
        </w:tc>
        <w:tc>
          <w:tcPr>
            <w:tcW w:w="1955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Dydrogesteronum</w:t>
            </w:r>
            <w:proofErr w:type="spellEnd"/>
            <w:r>
              <w:t> </w:t>
            </w:r>
          </w:p>
        </w:tc>
        <w:tc>
          <w:tcPr>
            <w:tcW w:w="995" w:type="pct"/>
            <w:vAlign w:val="center"/>
            <w:hideMark/>
          </w:tcPr>
          <w:p w:rsidR="00A37221" w:rsidRDefault="00A37221" w:rsidP="00083946">
            <w:pPr>
              <w:pStyle w:val="center"/>
            </w:pPr>
            <w:r>
              <w:t xml:space="preserve">Ir pieejamas </w:t>
            </w:r>
          </w:p>
        </w:tc>
      </w:tr>
    </w:tbl>
    <w:p w:rsidR="00A37221" w:rsidRDefault="00A37221" w:rsidP="00A37221">
      <w:pPr>
        <w:rPr>
          <w:lang w:val="lv-LV" w:eastAsia="lv-LV"/>
        </w:rPr>
      </w:pPr>
    </w:p>
    <w:p w:rsidR="00A37221" w:rsidRDefault="00A37221" w:rsidP="00A3722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lv-LV" w:eastAsia="lv-LV"/>
        </w:rPr>
      </w:pPr>
      <w:r>
        <w:rPr>
          <w:lang w:val="lv-LV" w:eastAsia="lv-LV"/>
        </w:rPr>
        <w:br w:type="page"/>
      </w:r>
    </w:p>
    <w:p w:rsidR="00A37221" w:rsidRDefault="00A37221" w:rsidP="00A37221">
      <w:pPr>
        <w:pStyle w:val="Virsraksts1"/>
        <w:rPr>
          <w:lang w:eastAsia="lv-LV"/>
        </w:rPr>
      </w:pPr>
      <w:bookmarkStart w:id="2" w:name="_Toc431467119"/>
      <w:r>
        <w:rPr>
          <w:lang w:eastAsia="lv-LV"/>
        </w:rPr>
        <w:lastRenderedPageBreak/>
        <w:t xml:space="preserve">18. Latvijā reģistrētās </w:t>
      </w:r>
      <w:proofErr w:type="spellStart"/>
      <w:r>
        <w:rPr>
          <w:lang w:eastAsia="lv-LV"/>
        </w:rPr>
        <w:t>levonorgestrelu</w:t>
      </w:r>
      <w:proofErr w:type="spellEnd"/>
      <w:r>
        <w:rPr>
          <w:lang w:eastAsia="lv-LV"/>
        </w:rPr>
        <w:t xml:space="preserve"> saturošās </w:t>
      </w:r>
      <w:proofErr w:type="spellStart"/>
      <w:r>
        <w:rPr>
          <w:lang w:eastAsia="lv-LV"/>
        </w:rPr>
        <w:t>intrauterīnās</w:t>
      </w:r>
      <w:proofErr w:type="spellEnd"/>
      <w:r>
        <w:rPr>
          <w:lang w:eastAsia="lv-LV"/>
        </w:rPr>
        <w:t xml:space="preserve"> sistēmas, kas piemērotas MHT</w:t>
      </w:r>
      <w:sdt>
        <w:sdtPr>
          <w:rPr>
            <w:lang w:eastAsia="lv-LV"/>
          </w:rPr>
          <w:id w:val="93492689"/>
          <w:citation/>
        </w:sdtPr>
        <w:sdtContent>
          <w:r>
            <w:rPr>
              <w:lang w:eastAsia="lv-LV"/>
            </w:rPr>
            <w:fldChar w:fldCharType="begin"/>
          </w:r>
          <w:r>
            <w:rPr>
              <w:lang w:eastAsia="lv-LV"/>
            </w:rPr>
            <w:instrText xml:space="preserve"> CITATION Zāļ153 \l 1062 </w:instrText>
          </w:r>
          <w:r>
            <w:rPr>
              <w:lang w:eastAsia="lv-LV"/>
            </w:rPr>
            <w:fldChar w:fldCharType="separate"/>
          </w:r>
          <w:r>
            <w:rPr>
              <w:noProof/>
              <w:lang w:eastAsia="lv-LV"/>
            </w:rPr>
            <w:t xml:space="preserve"> </w:t>
          </w:r>
          <w:r w:rsidRPr="00A22B5D">
            <w:rPr>
              <w:noProof/>
              <w:lang w:eastAsia="lv-LV"/>
            </w:rPr>
            <w:t>(56)</w:t>
          </w:r>
          <w:r>
            <w:rPr>
              <w:lang w:eastAsia="lv-LV"/>
            </w:rPr>
            <w:fldChar w:fldCharType="end"/>
          </w:r>
        </w:sdtContent>
      </w:sdt>
      <w:bookmarkEnd w:id="2"/>
    </w:p>
    <w:tbl>
      <w:tblPr>
        <w:tblW w:w="4854" w:type="pct"/>
        <w:jc w:val="center"/>
        <w:tblCellSpacing w:w="0" w:type="dxa"/>
        <w:tblInd w:w="-3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84"/>
        <w:gridCol w:w="2268"/>
        <w:gridCol w:w="1531"/>
      </w:tblGrid>
      <w:tr w:rsidR="00A37221" w:rsidRPr="00A22B5D" w:rsidTr="00083946">
        <w:trPr>
          <w:tblCellSpacing w:w="0" w:type="dxa"/>
          <w:jc w:val="center"/>
        </w:trPr>
        <w:tc>
          <w:tcPr>
            <w:tcW w:w="2650" w:type="pct"/>
            <w:shd w:val="clear" w:color="auto" w:fill="D0DEFB"/>
            <w:vAlign w:val="center"/>
            <w:hideMark/>
          </w:tcPr>
          <w:p w:rsidR="00A37221" w:rsidRPr="00A22B5D" w:rsidRDefault="00A37221" w:rsidP="00083946">
            <w:pPr>
              <w:pStyle w:val="ParastaisWeb"/>
              <w:jc w:val="center"/>
              <w:rPr>
                <w:b/>
                <w:bCs/>
              </w:rPr>
            </w:pPr>
            <w:hyperlink r:id="rId9" w:history="1">
              <w:r w:rsidRPr="00A22B5D">
                <w:rPr>
                  <w:rStyle w:val="Izteiksmgs"/>
                  <w:u w:val="single"/>
                </w:rPr>
                <w:t>Zāļu nosaukums</w:t>
              </w:r>
              <w:r w:rsidRPr="00A22B5D">
                <w:rPr>
                  <w:rStyle w:val="Hipersaite"/>
                  <w:rFonts w:eastAsiaTheme="majorEastAsia"/>
                  <w:b/>
                  <w:bCs/>
                  <w:color w:val="auto"/>
                </w:rPr>
                <w:t> </w:t>
              </w:r>
              <w:r w:rsidRPr="00A22B5D">
                <w:rPr>
                  <w:b/>
                  <w:bCs/>
                  <w:noProof/>
                </w:rPr>
                <w:drawing>
                  <wp:inline distT="0" distB="0" distL="0" distR="0">
                    <wp:extent cx="87630" cy="47625"/>
                    <wp:effectExtent l="19050" t="0" r="7620" b="0"/>
                    <wp:docPr id="5288" name="Attēls 5492" descr="http://www.zva.gov.lv/zalu-registrs/i/sort-up.png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492" descr="http://www.zva.gov.lv/zalu-registrs/i/sort-up.png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7630" cy="47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22B5D">
                <w:rPr>
                  <w:rStyle w:val="Hipersaite"/>
                  <w:rFonts w:eastAsiaTheme="majorEastAsia"/>
                  <w:b/>
                  <w:bCs/>
                  <w:color w:val="auto"/>
                </w:rPr>
                <w:t xml:space="preserve"> </w:t>
              </w:r>
            </w:hyperlink>
          </w:p>
        </w:tc>
        <w:tc>
          <w:tcPr>
            <w:tcW w:w="1403" w:type="pct"/>
            <w:shd w:val="clear" w:color="auto" w:fill="D0DEFB"/>
            <w:vAlign w:val="center"/>
            <w:hideMark/>
          </w:tcPr>
          <w:p w:rsidR="00A37221" w:rsidRPr="00A22B5D" w:rsidRDefault="00A37221" w:rsidP="00083946">
            <w:pPr>
              <w:pStyle w:val="ParastaisWeb"/>
              <w:jc w:val="center"/>
              <w:rPr>
                <w:b/>
                <w:bCs/>
              </w:rPr>
            </w:pPr>
            <w:hyperlink r:id="rId11" w:history="1">
              <w:r w:rsidRPr="00A22B5D">
                <w:rPr>
                  <w:rStyle w:val="Izteiksmgs"/>
                  <w:u w:val="single"/>
                </w:rPr>
                <w:t>Aktīvās vielas nosaukums</w:t>
              </w:r>
              <w:r w:rsidRPr="00A22B5D">
                <w:rPr>
                  <w:rStyle w:val="Hipersaite"/>
                  <w:rFonts w:eastAsiaTheme="majorEastAsia"/>
                  <w:b/>
                  <w:bCs/>
                  <w:color w:val="auto"/>
                </w:rPr>
                <w:t xml:space="preserve"> </w:t>
              </w:r>
            </w:hyperlink>
          </w:p>
        </w:tc>
        <w:tc>
          <w:tcPr>
            <w:tcW w:w="947" w:type="pct"/>
            <w:shd w:val="clear" w:color="auto" w:fill="D0DEFB"/>
            <w:vAlign w:val="center"/>
            <w:hideMark/>
          </w:tcPr>
          <w:p w:rsidR="00A37221" w:rsidRPr="00A22B5D" w:rsidRDefault="00A37221" w:rsidP="00083946">
            <w:pPr>
              <w:pStyle w:val="ParastaisWeb"/>
              <w:jc w:val="center"/>
              <w:rPr>
                <w:b/>
                <w:bCs/>
              </w:rPr>
            </w:pPr>
            <w:r w:rsidRPr="00A22B5D">
              <w:rPr>
                <w:rStyle w:val="Izteiksmgs"/>
              </w:rPr>
              <w:t>Zāļu pieejamība</w:t>
            </w:r>
            <w:r w:rsidRPr="00A22B5D">
              <w:rPr>
                <w:b/>
                <w:bCs/>
              </w:rPr>
              <w:t xml:space="preserve"> </w:t>
            </w:r>
          </w:p>
        </w:tc>
      </w:tr>
      <w:tr w:rsidR="00A37221" w:rsidRPr="00A22B5D" w:rsidTr="00083946">
        <w:trPr>
          <w:tblCellSpacing w:w="0" w:type="dxa"/>
          <w:jc w:val="center"/>
        </w:trPr>
        <w:tc>
          <w:tcPr>
            <w:tcW w:w="2650" w:type="pct"/>
            <w:vAlign w:val="center"/>
            <w:hideMark/>
          </w:tcPr>
          <w:p w:rsidR="00A37221" w:rsidRPr="00A22B5D" w:rsidRDefault="00A37221" w:rsidP="00083946">
            <w:pPr>
              <w:pStyle w:val="ParastaisWeb"/>
            </w:pPr>
            <w:proofErr w:type="spellStart"/>
            <w:r w:rsidRPr="00A22B5D">
              <w:t>Levosert</w:t>
            </w:r>
            <w:proofErr w:type="spellEnd"/>
            <w:r w:rsidRPr="00A22B5D">
              <w:t xml:space="preserve"> 20 </w:t>
            </w:r>
            <w:proofErr w:type="spellStart"/>
            <w:r w:rsidRPr="00A22B5D">
              <w:t>mikrogramu</w:t>
            </w:r>
            <w:proofErr w:type="spellEnd"/>
            <w:r w:rsidRPr="00A22B5D">
              <w:t xml:space="preserve">/24 stundās </w:t>
            </w:r>
            <w:proofErr w:type="spellStart"/>
            <w:r w:rsidRPr="00A22B5D">
              <w:t>intrauterīna</w:t>
            </w:r>
            <w:proofErr w:type="spellEnd"/>
            <w:r w:rsidRPr="00A22B5D">
              <w:t xml:space="preserve"> sistēma</w:t>
            </w:r>
          </w:p>
        </w:tc>
        <w:tc>
          <w:tcPr>
            <w:tcW w:w="1403" w:type="pct"/>
            <w:vAlign w:val="center"/>
            <w:hideMark/>
          </w:tcPr>
          <w:p w:rsidR="00A37221" w:rsidRPr="00A22B5D" w:rsidRDefault="00A37221" w:rsidP="00083946">
            <w:pPr>
              <w:pStyle w:val="ParastaisWeb"/>
            </w:pPr>
            <w:proofErr w:type="spellStart"/>
            <w:r w:rsidRPr="00A22B5D">
              <w:t>Levonorgestrelum</w:t>
            </w:r>
            <w:proofErr w:type="spellEnd"/>
            <w:r w:rsidRPr="00A22B5D">
              <w:t> </w:t>
            </w:r>
          </w:p>
        </w:tc>
        <w:tc>
          <w:tcPr>
            <w:tcW w:w="947" w:type="pct"/>
            <w:vAlign w:val="center"/>
            <w:hideMark/>
          </w:tcPr>
          <w:p w:rsidR="00A37221" w:rsidRPr="00A22B5D" w:rsidRDefault="00A37221" w:rsidP="00083946">
            <w:pPr>
              <w:pStyle w:val="center"/>
            </w:pPr>
            <w:r w:rsidRPr="00A22B5D">
              <w:t xml:space="preserve">Ir pieejamas </w:t>
            </w:r>
          </w:p>
        </w:tc>
      </w:tr>
      <w:tr w:rsidR="00A37221" w:rsidRPr="00A22B5D" w:rsidTr="00083946">
        <w:trPr>
          <w:tblCellSpacing w:w="0" w:type="dxa"/>
          <w:jc w:val="center"/>
        </w:trPr>
        <w:tc>
          <w:tcPr>
            <w:tcW w:w="2650" w:type="pct"/>
            <w:vAlign w:val="center"/>
            <w:hideMark/>
          </w:tcPr>
          <w:p w:rsidR="00A37221" w:rsidRPr="00A22B5D" w:rsidRDefault="00A37221" w:rsidP="00083946">
            <w:pPr>
              <w:pStyle w:val="ParastaisWeb"/>
            </w:pPr>
            <w:proofErr w:type="spellStart"/>
            <w:r w:rsidRPr="00A22B5D">
              <w:t>Mirena</w:t>
            </w:r>
            <w:proofErr w:type="spellEnd"/>
            <w:r w:rsidRPr="00A22B5D">
              <w:t xml:space="preserve"> 20 </w:t>
            </w:r>
            <w:proofErr w:type="spellStart"/>
            <w:r w:rsidRPr="00A22B5D">
              <w:t>mikrogramu</w:t>
            </w:r>
            <w:proofErr w:type="spellEnd"/>
            <w:r w:rsidRPr="00A22B5D">
              <w:t xml:space="preserve">/24 stundās </w:t>
            </w:r>
            <w:proofErr w:type="spellStart"/>
            <w:r w:rsidRPr="00A22B5D">
              <w:t>intrauterīna</w:t>
            </w:r>
            <w:proofErr w:type="spellEnd"/>
            <w:r w:rsidRPr="00A22B5D">
              <w:t xml:space="preserve"> sistēma</w:t>
            </w:r>
          </w:p>
        </w:tc>
        <w:tc>
          <w:tcPr>
            <w:tcW w:w="1403" w:type="pct"/>
            <w:vAlign w:val="center"/>
            <w:hideMark/>
          </w:tcPr>
          <w:p w:rsidR="00A37221" w:rsidRPr="00A22B5D" w:rsidRDefault="00A37221" w:rsidP="00083946">
            <w:pPr>
              <w:pStyle w:val="ParastaisWeb"/>
            </w:pPr>
            <w:proofErr w:type="spellStart"/>
            <w:r w:rsidRPr="00A22B5D">
              <w:t>Levonorgestrelum</w:t>
            </w:r>
            <w:proofErr w:type="spellEnd"/>
            <w:r w:rsidRPr="00A22B5D">
              <w:t> </w:t>
            </w:r>
          </w:p>
        </w:tc>
        <w:tc>
          <w:tcPr>
            <w:tcW w:w="947" w:type="pct"/>
            <w:vAlign w:val="center"/>
            <w:hideMark/>
          </w:tcPr>
          <w:p w:rsidR="00A37221" w:rsidRPr="00A22B5D" w:rsidRDefault="00A37221" w:rsidP="00083946">
            <w:pPr>
              <w:pStyle w:val="center"/>
            </w:pPr>
            <w:r w:rsidRPr="00A22B5D">
              <w:t xml:space="preserve">Ir pieejamas </w:t>
            </w:r>
          </w:p>
        </w:tc>
      </w:tr>
    </w:tbl>
    <w:p w:rsidR="00A37221" w:rsidRPr="00A22B5D" w:rsidRDefault="00A37221" w:rsidP="00A37221">
      <w:pPr>
        <w:rPr>
          <w:lang w:val="lv-LV" w:eastAsia="lv-LV"/>
        </w:rPr>
      </w:pPr>
    </w:p>
    <w:p w:rsidR="00A37221" w:rsidRPr="00A32845" w:rsidRDefault="00A37221" w:rsidP="00A37221">
      <w:pPr>
        <w:pStyle w:val="Virsraksts1"/>
        <w:rPr>
          <w:lang w:eastAsia="lv-LV"/>
        </w:rPr>
      </w:pPr>
      <w:bookmarkStart w:id="3" w:name="_Toc431467120"/>
      <w:r>
        <w:rPr>
          <w:lang w:eastAsia="lv-LV"/>
        </w:rPr>
        <w:t>19. Latvijā reģistrētie kombinētie estrogēnu un progesteronu preparāti</w:t>
      </w:r>
      <w:sdt>
        <w:sdtPr>
          <w:rPr>
            <w:lang w:eastAsia="lv-LV"/>
          </w:rPr>
          <w:id w:val="93492658"/>
          <w:citation/>
        </w:sdtPr>
        <w:sdtContent>
          <w:r>
            <w:rPr>
              <w:lang w:eastAsia="lv-LV"/>
            </w:rPr>
            <w:fldChar w:fldCharType="begin"/>
          </w:r>
          <w:r>
            <w:rPr>
              <w:lang w:eastAsia="lv-LV"/>
            </w:rPr>
            <w:instrText xml:space="preserve"> CITATION Zāļ151 \l 1062 </w:instrText>
          </w:r>
          <w:r>
            <w:rPr>
              <w:lang w:eastAsia="lv-LV"/>
            </w:rPr>
            <w:fldChar w:fldCharType="separate"/>
          </w:r>
          <w:r>
            <w:rPr>
              <w:noProof/>
              <w:lang w:eastAsia="lv-LV"/>
            </w:rPr>
            <w:t xml:space="preserve"> </w:t>
          </w:r>
          <w:r w:rsidRPr="00A22B5D">
            <w:rPr>
              <w:noProof/>
              <w:lang w:eastAsia="lv-LV"/>
            </w:rPr>
            <w:t>(57)</w:t>
          </w:r>
          <w:r>
            <w:rPr>
              <w:lang w:eastAsia="lv-LV"/>
            </w:rPr>
            <w:fldChar w:fldCharType="end"/>
          </w:r>
        </w:sdtContent>
      </w:sdt>
      <w:bookmarkEnd w:id="3"/>
    </w:p>
    <w:tbl>
      <w:tblPr>
        <w:tblW w:w="4934" w:type="pct"/>
        <w:jc w:val="center"/>
        <w:tblCellSpacing w:w="0" w:type="dxa"/>
        <w:tblInd w:w="-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57"/>
        <w:gridCol w:w="3214"/>
        <w:gridCol w:w="1645"/>
      </w:tblGrid>
      <w:tr w:rsidR="00A37221" w:rsidRPr="00B45167" w:rsidTr="00083946">
        <w:trPr>
          <w:tblCellSpacing w:w="0" w:type="dxa"/>
          <w:jc w:val="center"/>
        </w:trPr>
        <w:tc>
          <w:tcPr>
            <w:tcW w:w="2043" w:type="pct"/>
            <w:shd w:val="clear" w:color="auto" w:fill="D0DEFB"/>
            <w:vAlign w:val="center"/>
            <w:hideMark/>
          </w:tcPr>
          <w:p w:rsidR="00A37221" w:rsidRPr="00B45167" w:rsidRDefault="00A37221" w:rsidP="00083946">
            <w:pPr>
              <w:pStyle w:val="ParastaisWeb"/>
              <w:jc w:val="center"/>
              <w:rPr>
                <w:bCs/>
              </w:rPr>
            </w:pPr>
            <w:hyperlink r:id="rId12" w:history="1">
              <w:r w:rsidRPr="00B45167">
                <w:rPr>
                  <w:rStyle w:val="Izteiksmgs"/>
                  <w:b w:val="0"/>
                </w:rPr>
                <w:t>Zāļu nosaukums</w:t>
              </w:r>
              <w:r w:rsidRPr="00B45167">
                <w:rPr>
                  <w:rStyle w:val="Hipersaite"/>
                  <w:rFonts w:eastAsiaTheme="majorEastAsia"/>
                  <w:bCs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956" w:type="pct"/>
            <w:shd w:val="clear" w:color="auto" w:fill="D0DEFB"/>
            <w:vAlign w:val="center"/>
            <w:hideMark/>
          </w:tcPr>
          <w:p w:rsidR="00A37221" w:rsidRPr="00B45167" w:rsidRDefault="00A37221" w:rsidP="00083946">
            <w:pPr>
              <w:pStyle w:val="ParastaisWeb"/>
              <w:jc w:val="center"/>
              <w:rPr>
                <w:bCs/>
              </w:rPr>
            </w:pPr>
            <w:hyperlink r:id="rId13" w:history="1">
              <w:r w:rsidRPr="00B45167">
                <w:rPr>
                  <w:rStyle w:val="Izteiksmgs"/>
                  <w:b w:val="0"/>
                </w:rPr>
                <w:t>Aktīvās vielas nosaukums</w:t>
              </w:r>
              <w:r w:rsidRPr="00B45167">
                <w:rPr>
                  <w:rStyle w:val="Hipersaite"/>
                  <w:rFonts w:eastAsiaTheme="majorEastAsia"/>
                  <w:bCs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001" w:type="pct"/>
            <w:shd w:val="clear" w:color="auto" w:fill="D0DEFB"/>
            <w:vAlign w:val="center"/>
            <w:hideMark/>
          </w:tcPr>
          <w:p w:rsidR="00A37221" w:rsidRPr="00B45167" w:rsidRDefault="00A37221" w:rsidP="00083946">
            <w:pPr>
              <w:pStyle w:val="ParastaisWeb"/>
              <w:jc w:val="center"/>
              <w:rPr>
                <w:bCs/>
              </w:rPr>
            </w:pPr>
            <w:r w:rsidRPr="00B45167">
              <w:rPr>
                <w:rStyle w:val="Izteiksmgs"/>
                <w:b w:val="0"/>
              </w:rPr>
              <w:t>Zāļu pieejamība</w:t>
            </w:r>
            <w:r w:rsidRPr="00B45167">
              <w:rPr>
                <w:bCs/>
              </w:rPr>
              <w:t xml:space="preserve"> </w:t>
            </w:r>
          </w:p>
        </w:tc>
      </w:tr>
      <w:tr w:rsidR="00A37221" w:rsidTr="00083946">
        <w:trPr>
          <w:trHeight w:val="360"/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37221" w:rsidRDefault="00A37221" w:rsidP="00083946">
            <w:pPr>
              <w:pStyle w:val="center"/>
            </w:pPr>
            <w:proofErr w:type="spellStart"/>
            <w:r>
              <w:rPr>
                <w:b/>
              </w:rPr>
              <w:t>Vienfāziski</w:t>
            </w:r>
            <w:proofErr w:type="spellEnd"/>
            <w:r w:rsidRPr="006E6182">
              <w:rPr>
                <w:b/>
              </w:rPr>
              <w:t xml:space="preserve"> progesteronus un estrogēnus saturoši zāļu preparāti</w:t>
            </w:r>
          </w:p>
        </w:tc>
      </w:tr>
      <w:tr w:rsidR="00A37221" w:rsidTr="00083946">
        <w:trPr>
          <w:tblCellSpacing w:w="0" w:type="dxa"/>
          <w:jc w:val="center"/>
        </w:trPr>
        <w:tc>
          <w:tcPr>
            <w:tcW w:w="2043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Velbienne</w:t>
            </w:r>
            <w:proofErr w:type="spellEnd"/>
            <w:r>
              <w:t xml:space="preserve"> 2 mg/1 mg </w:t>
            </w:r>
            <w:proofErr w:type="spellStart"/>
            <w:r>
              <w:t>apvalkotās</w:t>
            </w:r>
            <w:proofErr w:type="spellEnd"/>
            <w:r>
              <w:t xml:space="preserve"> tabletes</w:t>
            </w:r>
          </w:p>
        </w:tc>
        <w:tc>
          <w:tcPr>
            <w:tcW w:w="1956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Dienogestum</w:t>
            </w:r>
            <w:proofErr w:type="spellEnd"/>
            <w:r>
              <w:t xml:space="preserve">, </w:t>
            </w:r>
            <w:proofErr w:type="spellStart"/>
            <w:r>
              <w:t>Estradioli</w:t>
            </w:r>
            <w:proofErr w:type="spellEnd"/>
            <w:r>
              <w:t xml:space="preserve"> </w:t>
            </w:r>
            <w:proofErr w:type="spellStart"/>
            <w:r>
              <w:t>valeras</w:t>
            </w:r>
            <w:proofErr w:type="spellEnd"/>
            <w:r>
              <w:t> </w:t>
            </w:r>
          </w:p>
        </w:tc>
        <w:tc>
          <w:tcPr>
            <w:tcW w:w="1001" w:type="pct"/>
            <w:vAlign w:val="center"/>
            <w:hideMark/>
          </w:tcPr>
          <w:p w:rsidR="00A37221" w:rsidRDefault="00A37221" w:rsidP="00083946">
            <w:pPr>
              <w:pStyle w:val="center"/>
            </w:pPr>
            <w:r>
              <w:t xml:space="preserve">Ir pieejamas </w:t>
            </w:r>
          </w:p>
        </w:tc>
      </w:tr>
      <w:tr w:rsidR="00A37221" w:rsidTr="00083946">
        <w:trPr>
          <w:tblCellSpacing w:w="0" w:type="dxa"/>
          <w:jc w:val="center"/>
        </w:trPr>
        <w:tc>
          <w:tcPr>
            <w:tcW w:w="2043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Kliane</w:t>
            </w:r>
            <w:proofErr w:type="spellEnd"/>
            <w:r>
              <w:t xml:space="preserve"> 1 mg/2 mg </w:t>
            </w:r>
            <w:proofErr w:type="spellStart"/>
            <w:r>
              <w:t>apvalkotās</w:t>
            </w:r>
            <w:proofErr w:type="spellEnd"/>
            <w:r>
              <w:t xml:space="preserve"> tabletes</w:t>
            </w:r>
          </w:p>
        </w:tc>
        <w:tc>
          <w:tcPr>
            <w:tcW w:w="1956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Norethisteroni</w:t>
            </w:r>
            <w:proofErr w:type="spellEnd"/>
            <w:r>
              <w:t xml:space="preserve"> </w:t>
            </w:r>
            <w:proofErr w:type="spellStart"/>
            <w:r>
              <w:t>acetas</w:t>
            </w:r>
            <w:proofErr w:type="spellEnd"/>
            <w:r>
              <w:t xml:space="preserve">, </w:t>
            </w:r>
            <w:proofErr w:type="spellStart"/>
            <w:r>
              <w:t>Estradiolum</w:t>
            </w:r>
            <w:proofErr w:type="spellEnd"/>
            <w:r>
              <w:t xml:space="preserve"> </w:t>
            </w:r>
            <w:proofErr w:type="spellStart"/>
            <w:r>
              <w:t>hemihydricum</w:t>
            </w:r>
            <w:proofErr w:type="spellEnd"/>
            <w:r>
              <w:t> </w:t>
            </w:r>
          </w:p>
        </w:tc>
        <w:tc>
          <w:tcPr>
            <w:tcW w:w="1001" w:type="pct"/>
            <w:vAlign w:val="center"/>
            <w:hideMark/>
          </w:tcPr>
          <w:p w:rsidR="00A37221" w:rsidRDefault="00A37221" w:rsidP="00083946">
            <w:pPr>
              <w:pStyle w:val="center"/>
            </w:pPr>
            <w:r>
              <w:t xml:space="preserve">Ir pieejamas </w:t>
            </w:r>
          </w:p>
        </w:tc>
      </w:tr>
      <w:tr w:rsidR="00A37221" w:rsidTr="00083946">
        <w:trPr>
          <w:tblCellSpacing w:w="0" w:type="dxa"/>
          <w:jc w:val="center"/>
        </w:trPr>
        <w:tc>
          <w:tcPr>
            <w:tcW w:w="2043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Activelle</w:t>
            </w:r>
            <w:proofErr w:type="spellEnd"/>
            <w:r>
              <w:t xml:space="preserve"> 1 mg/0,5 mg </w:t>
            </w:r>
            <w:proofErr w:type="spellStart"/>
            <w:r>
              <w:t>apvalkotās</w:t>
            </w:r>
            <w:proofErr w:type="spellEnd"/>
            <w:r>
              <w:t xml:space="preserve"> tabletes</w:t>
            </w:r>
          </w:p>
        </w:tc>
        <w:tc>
          <w:tcPr>
            <w:tcW w:w="1956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Estradiolum</w:t>
            </w:r>
            <w:proofErr w:type="spellEnd"/>
            <w:r>
              <w:t xml:space="preserve">, </w:t>
            </w:r>
            <w:proofErr w:type="spellStart"/>
            <w:r>
              <w:t>Norethisteroni</w:t>
            </w:r>
            <w:proofErr w:type="spellEnd"/>
            <w:r>
              <w:t xml:space="preserve"> </w:t>
            </w:r>
            <w:proofErr w:type="spellStart"/>
            <w:r>
              <w:t>acetas</w:t>
            </w:r>
            <w:proofErr w:type="spellEnd"/>
            <w:r>
              <w:t> </w:t>
            </w:r>
          </w:p>
        </w:tc>
        <w:tc>
          <w:tcPr>
            <w:tcW w:w="1001" w:type="pct"/>
            <w:vAlign w:val="center"/>
            <w:hideMark/>
          </w:tcPr>
          <w:p w:rsidR="00A37221" w:rsidRDefault="00A37221" w:rsidP="00083946">
            <w:pPr>
              <w:pStyle w:val="center"/>
            </w:pPr>
            <w:r>
              <w:t xml:space="preserve">Ir pieejamas </w:t>
            </w:r>
          </w:p>
        </w:tc>
      </w:tr>
      <w:tr w:rsidR="00A37221" w:rsidTr="00083946">
        <w:trPr>
          <w:tblCellSpacing w:w="0" w:type="dxa"/>
          <w:jc w:val="center"/>
        </w:trPr>
        <w:tc>
          <w:tcPr>
            <w:tcW w:w="2043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Kliogest</w:t>
            </w:r>
            <w:proofErr w:type="spellEnd"/>
            <w:r>
              <w:t xml:space="preserve"> 2 mg/1 mg </w:t>
            </w:r>
            <w:proofErr w:type="spellStart"/>
            <w:r>
              <w:t>apvalkotās</w:t>
            </w:r>
            <w:proofErr w:type="spellEnd"/>
            <w:r>
              <w:t xml:space="preserve"> tabletes</w:t>
            </w:r>
          </w:p>
        </w:tc>
        <w:tc>
          <w:tcPr>
            <w:tcW w:w="1956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Estradiolum</w:t>
            </w:r>
            <w:proofErr w:type="spellEnd"/>
            <w:r>
              <w:t xml:space="preserve">, </w:t>
            </w:r>
            <w:proofErr w:type="spellStart"/>
            <w:r>
              <w:t>Norethisteroni</w:t>
            </w:r>
            <w:proofErr w:type="spellEnd"/>
            <w:r>
              <w:t xml:space="preserve"> </w:t>
            </w:r>
            <w:proofErr w:type="spellStart"/>
            <w:r>
              <w:t>acetas</w:t>
            </w:r>
            <w:proofErr w:type="spellEnd"/>
            <w:r>
              <w:t> </w:t>
            </w:r>
          </w:p>
        </w:tc>
        <w:tc>
          <w:tcPr>
            <w:tcW w:w="1001" w:type="pct"/>
            <w:vAlign w:val="center"/>
            <w:hideMark/>
          </w:tcPr>
          <w:p w:rsidR="00A37221" w:rsidRDefault="00A37221" w:rsidP="00083946">
            <w:pPr>
              <w:pStyle w:val="center"/>
            </w:pPr>
            <w:r>
              <w:t xml:space="preserve">Ir pieejamas </w:t>
            </w:r>
          </w:p>
        </w:tc>
      </w:tr>
      <w:tr w:rsidR="00A37221" w:rsidTr="00083946">
        <w:trPr>
          <w:tblCellSpacing w:w="0" w:type="dxa"/>
          <w:jc w:val="center"/>
        </w:trPr>
        <w:tc>
          <w:tcPr>
            <w:tcW w:w="2043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Activelle</w:t>
            </w:r>
            <w:proofErr w:type="spellEnd"/>
            <w:r>
              <w:t xml:space="preserve"> 1 mg/0,5 mg </w:t>
            </w:r>
            <w:proofErr w:type="spellStart"/>
            <w:r>
              <w:t>apvalkotās</w:t>
            </w:r>
            <w:proofErr w:type="spellEnd"/>
            <w:r>
              <w:t xml:space="preserve"> tabletes</w:t>
            </w:r>
          </w:p>
        </w:tc>
        <w:tc>
          <w:tcPr>
            <w:tcW w:w="1956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Estradiolum</w:t>
            </w:r>
            <w:proofErr w:type="spellEnd"/>
            <w:r>
              <w:t xml:space="preserve">, </w:t>
            </w:r>
            <w:proofErr w:type="spellStart"/>
            <w:r>
              <w:t>Norethisteroni</w:t>
            </w:r>
            <w:proofErr w:type="spellEnd"/>
            <w:r>
              <w:t xml:space="preserve"> </w:t>
            </w:r>
            <w:proofErr w:type="spellStart"/>
            <w:r>
              <w:t>acetas</w:t>
            </w:r>
            <w:proofErr w:type="spellEnd"/>
            <w:r>
              <w:t> </w:t>
            </w:r>
          </w:p>
        </w:tc>
        <w:tc>
          <w:tcPr>
            <w:tcW w:w="1001" w:type="pct"/>
            <w:vAlign w:val="center"/>
            <w:hideMark/>
          </w:tcPr>
          <w:p w:rsidR="00A37221" w:rsidRDefault="00A37221" w:rsidP="00083946">
            <w:pPr>
              <w:pStyle w:val="center"/>
            </w:pPr>
            <w:r>
              <w:t xml:space="preserve">Ir pieejamas </w:t>
            </w:r>
          </w:p>
        </w:tc>
      </w:tr>
      <w:tr w:rsidR="00A37221" w:rsidTr="00083946">
        <w:trPr>
          <w:tblCellSpacing w:w="0" w:type="dxa"/>
          <w:jc w:val="center"/>
        </w:trPr>
        <w:tc>
          <w:tcPr>
            <w:tcW w:w="2043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Activelle</w:t>
            </w:r>
            <w:proofErr w:type="spellEnd"/>
            <w:r>
              <w:t xml:space="preserve"> </w:t>
            </w:r>
            <w:proofErr w:type="spellStart"/>
            <w:r>
              <w:t>apvalkotās</w:t>
            </w:r>
            <w:proofErr w:type="spellEnd"/>
            <w:r>
              <w:t xml:space="preserve"> tabletes</w:t>
            </w:r>
          </w:p>
        </w:tc>
        <w:tc>
          <w:tcPr>
            <w:tcW w:w="1956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Estradiolum</w:t>
            </w:r>
            <w:proofErr w:type="spellEnd"/>
            <w:r>
              <w:t xml:space="preserve">, </w:t>
            </w:r>
            <w:proofErr w:type="spellStart"/>
            <w:r>
              <w:t>Norethisteroni</w:t>
            </w:r>
            <w:proofErr w:type="spellEnd"/>
            <w:r>
              <w:t xml:space="preserve"> </w:t>
            </w:r>
            <w:proofErr w:type="spellStart"/>
            <w:r>
              <w:t>acetas</w:t>
            </w:r>
            <w:proofErr w:type="spellEnd"/>
            <w:r>
              <w:t> </w:t>
            </w:r>
          </w:p>
        </w:tc>
        <w:tc>
          <w:tcPr>
            <w:tcW w:w="1001" w:type="pct"/>
            <w:vAlign w:val="center"/>
            <w:hideMark/>
          </w:tcPr>
          <w:p w:rsidR="00A37221" w:rsidRDefault="00A37221" w:rsidP="00083946">
            <w:pPr>
              <w:pStyle w:val="center"/>
            </w:pPr>
            <w:r>
              <w:t xml:space="preserve">Ir pieejamas </w:t>
            </w:r>
          </w:p>
        </w:tc>
      </w:tr>
      <w:tr w:rsidR="00A37221" w:rsidTr="00083946">
        <w:trPr>
          <w:tblCellSpacing w:w="0" w:type="dxa"/>
          <w:jc w:val="center"/>
        </w:trPr>
        <w:tc>
          <w:tcPr>
            <w:tcW w:w="2043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Femoston</w:t>
            </w:r>
            <w:proofErr w:type="spellEnd"/>
            <w:r>
              <w:t xml:space="preserve"> </w:t>
            </w:r>
            <w:proofErr w:type="spellStart"/>
            <w:r>
              <w:t>conti</w:t>
            </w:r>
            <w:proofErr w:type="spellEnd"/>
            <w:r>
              <w:t xml:space="preserve"> 1 mg/5 mg </w:t>
            </w:r>
            <w:proofErr w:type="spellStart"/>
            <w:r>
              <w:t>apvalkotās</w:t>
            </w:r>
            <w:proofErr w:type="spellEnd"/>
            <w:r>
              <w:t xml:space="preserve"> tabletes</w:t>
            </w:r>
          </w:p>
        </w:tc>
        <w:tc>
          <w:tcPr>
            <w:tcW w:w="1956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Estradiolum</w:t>
            </w:r>
            <w:proofErr w:type="spellEnd"/>
            <w:r>
              <w:t xml:space="preserve">, </w:t>
            </w:r>
            <w:proofErr w:type="spellStart"/>
            <w:r>
              <w:t>Dydrogesteronum</w:t>
            </w:r>
            <w:proofErr w:type="spellEnd"/>
            <w:r>
              <w:t> </w:t>
            </w:r>
          </w:p>
        </w:tc>
        <w:tc>
          <w:tcPr>
            <w:tcW w:w="1001" w:type="pct"/>
            <w:vAlign w:val="center"/>
            <w:hideMark/>
          </w:tcPr>
          <w:p w:rsidR="00A37221" w:rsidRDefault="00A37221" w:rsidP="00083946">
            <w:pPr>
              <w:pStyle w:val="center"/>
            </w:pPr>
            <w:r>
              <w:t xml:space="preserve">Ir pieejamas </w:t>
            </w:r>
          </w:p>
        </w:tc>
      </w:tr>
      <w:tr w:rsidR="00A37221" w:rsidTr="00083946">
        <w:trPr>
          <w:tblCellSpacing w:w="0" w:type="dxa"/>
          <w:jc w:val="center"/>
        </w:trPr>
        <w:tc>
          <w:tcPr>
            <w:tcW w:w="2043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Femoston</w:t>
            </w:r>
            <w:proofErr w:type="spellEnd"/>
            <w:r>
              <w:t xml:space="preserve"> </w:t>
            </w:r>
            <w:proofErr w:type="spellStart"/>
            <w:r>
              <w:t>conti</w:t>
            </w:r>
            <w:proofErr w:type="spellEnd"/>
            <w:r>
              <w:t xml:space="preserve"> 0,5 mg/2,5 mg </w:t>
            </w:r>
            <w:proofErr w:type="spellStart"/>
            <w:r>
              <w:t>apvalkotās</w:t>
            </w:r>
            <w:proofErr w:type="spellEnd"/>
            <w:r>
              <w:t xml:space="preserve"> tabletes</w:t>
            </w:r>
          </w:p>
        </w:tc>
        <w:tc>
          <w:tcPr>
            <w:tcW w:w="1956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Estradiolum</w:t>
            </w:r>
            <w:proofErr w:type="spellEnd"/>
            <w:r>
              <w:t xml:space="preserve">, </w:t>
            </w:r>
            <w:proofErr w:type="spellStart"/>
            <w:r>
              <w:t>Dydrogesteronum</w:t>
            </w:r>
            <w:proofErr w:type="spellEnd"/>
            <w:r>
              <w:t> </w:t>
            </w:r>
          </w:p>
        </w:tc>
        <w:tc>
          <w:tcPr>
            <w:tcW w:w="1001" w:type="pct"/>
            <w:vAlign w:val="center"/>
            <w:hideMark/>
          </w:tcPr>
          <w:p w:rsidR="00A37221" w:rsidRDefault="00A37221" w:rsidP="00083946">
            <w:pPr>
              <w:pStyle w:val="center"/>
            </w:pPr>
            <w:r>
              <w:t xml:space="preserve">Ir pieejamas </w:t>
            </w:r>
          </w:p>
        </w:tc>
      </w:tr>
      <w:tr w:rsidR="00A37221" w:rsidTr="00083946">
        <w:trPr>
          <w:trHeight w:val="892"/>
          <w:tblCellSpacing w:w="0" w:type="dxa"/>
          <w:jc w:val="center"/>
        </w:trPr>
        <w:tc>
          <w:tcPr>
            <w:tcW w:w="2043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Angeliq</w:t>
            </w:r>
            <w:proofErr w:type="spellEnd"/>
            <w:r>
              <w:t xml:space="preserve"> 1 mg/2 mg </w:t>
            </w:r>
            <w:proofErr w:type="spellStart"/>
            <w:r>
              <w:t>apvalkotās</w:t>
            </w:r>
            <w:proofErr w:type="spellEnd"/>
            <w:r>
              <w:t xml:space="preserve"> tabletes</w:t>
            </w:r>
          </w:p>
        </w:tc>
        <w:tc>
          <w:tcPr>
            <w:tcW w:w="1956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Estradiolum</w:t>
            </w:r>
            <w:proofErr w:type="spellEnd"/>
            <w:r>
              <w:t xml:space="preserve">, </w:t>
            </w:r>
            <w:proofErr w:type="spellStart"/>
            <w:r>
              <w:t>Drospirenonum</w:t>
            </w:r>
            <w:proofErr w:type="spellEnd"/>
            <w:r>
              <w:t> </w:t>
            </w:r>
          </w:p>
        </w:tc>
        <w:tc>
          <w:tcPr>
            <w:tcW w:w="1001" w:type="pct"/>
            <w:vAlign w:val="center"/>
            <w:hideMark/>
          </w:tcPr>
          <w:p w:rsidR="00A37221" w:rsidRDefault="00A37221" w:rsidP="00083946">
            <w:pPr>
              <w:pStyle w:val="center"/>
            </w:pPr>
            <w:r>
              <w:t xml:space="preserve">Ir pieejamas </w:t>
            </w:r>
          </w:p>
        </w:tc>
      </w:tr>
      <w:tr w:rsidR="00A37221" w:rsidTr="00083946">
        <w:trPr>
          <w:trHeight w:val="394"/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37221" w:rsidRPr="006E6182" w:rsidRDefault="00A37221" w:rsidP="00083946">
            <w:pPr>
              <w:pStyle w:val="center"/>
              <w:rPr>
                <w:b/>
              </w:rPr>
            </w:pPr>
            <w:proofErr w:type="spellStart"/>
            <w:r w:rsidRPr="006E6182">
              <w:rPr>
                <w:b/>
              </w:rPr>
              <w:t>Divfāziski</w:t>
            </w:r>
            <w:proofErr w:type="spellEnd"/>
            <w:r w:rsidRPr="006E6182">
              <w:rPr>
                <w:b/>
              </w:rPr>
              <w:t xml:space="preserve"> progesteronus un estrogēnus saturoši zāļu preparāti</w:t>
            </w:r>
          </w:p>
        </w:tc>
      </w:tr>
      <w:tr w:rsidR="00A37221" w:rsidTr="00083946">
        <w:trPr>
          <w:tblCellSpacing w:w="0" w:type="dxa"/>
          <w:jc w:val="center"/>
        </w:trPr>
        <w:tc>
          <w:tcPr>
            <w:tcW w:w="2043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Novofem</w:t>
            </w:r>
            <w:proofErr w:type="spellEnd"/>
            <w:r>
              <w:t xml:space="preserve"> </w:t>
            </w:r>
            <w:proofErr w:type="spellStart"/>
            <w:r>
              <w:t>apvalkotās</w:t>
            </w:r>
            <w:proofErr w:type="spellEnd"/>
            <w:r>
              <w:t xml:space="preserve"> tabletes</w:t>
            </w:r>
          </w:p>
        </w:tc>
        <w:tc>
          <w:tcPr>
            <w:tcW w:w="1956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Estradiolum</w:t>
            </w:r>
            <w:proofErr w:type="spellEnd"/>
            <w:r>
              <w:t xml:space="preserve">, </w:t>
            </w:r>
            <w:proofErr w:type="spellStart"/>
            <w:r>
              <w:t>Norethisteroni</w:t>
            </w:r>
            <w:proofErr w:type="spellEnd"/>
            <w:r>
              <w:t xml:space="preserve"> </w:t>
            </w:r>
            <w:proofErr w:type="spellStart"/>
            <w:r>
              <w:t>acetas</w:t>
            </w:r>
            <w:proofErr w:type="spellEnd"/>
            <w:r>
              <w:t> </w:t>
            </w:r>
          </w:p>
        </w:tc>
        <w:tc>
          <w:tcPr>
            <w:tcW w:w="1001" w:type="pct"/>
            <w:vAlign w:val="center"/>
            <w:hideMark/>
          </w:tcPr>
          <w:p w:rsidR="00A37221" w:rsidRDefault="00A37221" w:rsidP="00083946">
            <w:pPr>
              <w:pStyle w:val="center"/>
            </w:pPr>
            <w:r>
              <w:t xml:space="preserve">Ir pieejamas </w:t>
            </w:r>
          </w:p>
        </w:tc>
      </w:tr>
      <w:tr w:rsidR="00A37221" w:rsidTr="00083946">
        <w:trPr>
          <w:tblCellSpacing w:w="0" w:type="dxa"/>
          <w:jc w:val="center"/>
        </w:trPr>
        <w:tc>
          <w:tcPr>
            <w:tcW w:w="2043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Trisequens</w:t>
            </w:r>
            <w:proofErr w:type="spellEnd"/>
            <w:r>
              <w:t xml:space="preserve"> </w:t>
            </w:r>
            <w:proofErr w:type="spellStart"/>
            <w:r>
              <w:t>apvalkotās</w:t>
            </w:r>
            <w:proofErr w:type="spellEnd"/>
            <w:r>
              <w:t xml:space="preserve"> tabletes</w:t>
            </w:r>
          </w:p>
        </w:tc>
        <w:tc>
          <w:tcPr>
            <w:tcW w:w="1956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Estradiolum</w:t>
            </w:r>
            <w:proofErr w:type="spellEnd"/>
            <w:r>
              <w:t xml:space="preserve">, </w:t>
            </w:r>
            <w:proofErr w:type="spellStart"/>
            <w:r>
              <w:t>Norethisteroni</w:t>
            </w:r>
            <w:proofErr w:type="spellEnd"/>
            <w:r>
              <w:t xml:space="preserve"> </w:t>
            </w:r>
            <w:proofErr w:type="spellStart"/>
            <w:r>
              <w:t>acetas</w:t>
            </w:r>
            <w:proofErr w:type="spellEnd"/>
            <w:r>
              <w:t> </w:t>
            </w:r>
          </w:p>
        </w:tc>
        <w:tc>
          <w:tcPr>
            <w:tcW w:w="1001" w:type="pct"/>
            <w:vAlign w:val="center"/>
            <w:hideMark/>
          </w:tcPr>
          <w:p w:rsidR="00A37221" w:rsidRDefault="00A37221" w:rsidP="00083946">
            <w:pPr>
              <w:pStyle w:val="center"/>
            </w:pPr>
            <w:r>
              <w:t xml:space="preserve">Ir pieejamas </w:t>
            </w:r>
          </w:p>
        </w:tc>
      </w:tr>
      <w:tr w:rsidR="00A37221" w:rsidTr="00083946">
        <w:trPr>
          <w:tblCellSpacing w:w="0" w:type="dxa"/>
          <w:jc w:val="center"/>
        </w:trPr>
        <w:tc>
          <w:tcPr>
            <w:tcW w:w="2043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Divina</w:t>
            </w:r>
            <w:proofErr w:type="spellEnd"/>
            <w:r>
              <w:t xml:space="preserve"> tabletes</w:t>
            </w:r>
          </w:p>
        </w:tc>
        <w:tc>
          <w:tcPr>
            <w:tcW w:w="1956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Medroxyprogesteroni</w:t>
            </w:r>
            <w:proofErr w:type="spellEnd"/>
            <w:r>
              <w:t xml:space="preserve"> </w:t>
            </w:r>
            <w:proofErr w:type="spellStart"/>
            <w:r>
              <w:t>acetas</w:t>
            </w:r>
            <w:proofErr w:type="spellEnd"/>
            <w:r>
              <w:t xml:space="preserve">, </w:t>
            </w:r>
            <w:proofErr w:type="spellStart"/>
            <w:r>
              <w:t>Estradioli</w:t>
            </w:r>
            <w:proofErr w:type="spellEnd"/>
            <w:r>
              <w:t xml:space="preserve"> </w:t>
            </w:r>
            <w:proofErr w:type="spellStart"/>
            <w:r>
              <w:t>valeras</w:t>
            </w:r>
            <w:proofErr w:type="spellEnd"/>
            <w:r>
              <w:t> </w:t>
            </w:r>
          </w:p>
        </w:tc>
        <w:tc>
          <w:tcPr>
            <w:tcW w:w="1001" w:type="pct"/>
            <w:vAlign w:val="center"/>
            <w:hideMark/>
          </w:tcPr>
          <w:p w:rsidR="00A37221" w:rsidRDefault="00A37221" w:rsidP="00083946">
            <w:pPr>
              <w:pStyle w:val="center"/>
            </w:pPr>
            <w:r>
              <w:t xml:space="preserve">Ir pieejamas </w:t>
            </w:r>
          </w:p>
        </w:tc>
      </w:tr>
      <w:tr w:rsidR="00A37221" w:rsidTr="00083946">
        <w:trPr>
          <w:tblCellSpacing w:w="0" w:type="dxa"/>
          <w:jc w:val="center"/>
        </w:trPr>
        <w:tc>
          <w:tcPr>
            <w:tcW w:w="2043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Femoston</w:t>
            </w:r>
            <w:proofErr w:type="spellEnd"/>
            <w:r>
              <w:t xml:space="preserve"> 1 mg + 1 mg/10 mg </w:t>
            </w:r>
            <w:proofErr w:type="spellStart"/>
            <w:r>
              <w:t>apvalkotās</w:t>
            </w:r>
            <w:proofErr w:type="spellEnd"/>
            <w:r>
              <w:t xml:space="preserve"> tabletes</w:t>
            </w:r>
          </w:p>
        </w:tc>
        <w:tc>
          <w:tcPr>
            <w:tcW w:w="1956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Estradiolum</w:t>
            </w:r>
            <w:proofErr w:type="spellEnd"/>
            <w:r>
              <w:t xml:space="preserve">, </w:t>
            </w:r>
            <w:proofErr w:type="spellStart"/>
            <w:r>
              <w:t>Dydrogesteronum</w:t>
            </w:r>
            <w:proofErr w:type="spellEnd"/>
            <w:r>
              <w:t> </w:t>
            </w:r>
          </w:p>
        </w:tc>
        <w:tc>
          <w:tcPr>
            <w:tcW w:w="1001" w:type="pct"/>
            <w:vAlign w:val="center"/>
            <w:hideMark/>
          </w:tcPr>
          <w:p w:rsidR="00A37221" w:rsidRDefault="00A37221" w:rsidP="00083946">
            <w:pPr>
              <w:pStyle w:val="center"/>
            </w:pPr>
            <w:r>
              <w:t xml:space="preserve">Ir pieejamas </w:t>
            </w:r>
          </w:p>
        </w:tc>
      </w:tr>
      <w:tr w:rsidR="00A37221" w:rsidTr="00083946">
        <w:trPr>
          <w:tblCellSpacing w:w="0" w:type="dxa"/>
          <w:jc w:val="center"/>
        </w:trPr>
        <w:tc>
          <w:tcPr>
            <w:tcW w:w="2043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Klimonorm</w:t>
            </w:r>
            <w:proofErr w:type="spellEnd"/>
            <w:r>
              <w:t xml:space="preserve"> </w:t>
            </w:r>
            <w:proofErr w:type="spellStart"/>
            <w:r>
              <w:t>apvalkotās</w:t>
            </w:r>
            <w:proofErr w:type="spellEnd"/>
            <w:r>
              <w:t xml:space="preserve"> tabletes</w:t>
            </w:r>
          </w:p>
        </w:tc>
        <w:tc>
          <w:tcPr>
            <w:tcW w:w="1956" w:type="pct"/>
            <w:vAlign w:val="center"/>
            <w:hideMark/>
          </w:tcPr>
          <w:p w:rsidR="00A37221" w:rsidRDefault="00A37221" w:rsidP="00083946">
            <w:pPr>
              <w:pStyle w:val="ParastaisWeb"/>
            </w:pPr>
            <w:proofErr w:type="spellStart"/>
            <w:r>
              <w:t>Estradioli</w:t>
            </w:r>
            <w:proofErr w:type="spellEnd"/>
            <w:r>
              <w:t xml:space="preserve"> </w:t>
            </w:r>
            <w:proofErr w:type="spellStart"/>
            <w:r>
              <w:t>valeras</w:t>
            </w:r>
            <w:proofErr w:type="spellEnd"/>
            <w:r>
              <w:t xml:space="preserve">, </w:t>
            </w:r>
            <w:proofErr w:type="spellStart"/>
            <w:r>
              <w:t>Levonorgestrelum</w:t>
            </w:r>
            <w:proofErr w:type="spellEnd"/>
            <w:r>
              <w:t> </w:t>
            </w:r>
          </w:p>
        </w:tc>
        <w:tc>
          <w:tcPr>
            <w:tcW w:w="1001" w:type="pct"/>
            <w:vAlign w:val="center"/>
            <w:hideMark/>
          </w:tcPr>
          <w:p w:rsidR="00A37221" w:rsidRDefault="00A37221" w:rsidP="00083946">
            <w:pPr>
              <w:pStyle w:val="center"/>
            </w:pPr>
            <w:r>
              <w:t xml:space="preserve">Ir pieejamas </w:t>
            </w:r>
          </w:p>
        </w:tc>
      </w:tr>
    </w:tbl>
    <w:p w:rsidR="00F350C7" w:rsidRDefault="00F350C7"/>
    <w:sectPr w:rsidR="00F350C7" w:rsidSect="00F350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54E37"/>
    <w:multiLevelType w:val="hybridMultilevel"/>
    <w:tmpl w:val="82A09FA4"/>
    <w:lvl w:ilvl="0" w:tplc="BDD89D56">
      <w:start w:val="1"/>
      <w:numFmt w:val="decimal"/>
      <w:pStyle w:val="Mans2"/>
      <w:lvlText w:val="%1."/>
      <w:lvlJc w:val="left"/>
      <w:pPr>
        <w:ind w:left="340" w:hanging="3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A37221"/>
    <w:rsid w:val="005E2649"/>
    <w:rsid w:val="00A37221"/>
    <w:rsid w:val="00C23141"/>
    <w:rsid w:val="00D0165F"/>
    <w:rsid w:val="00F3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37221"/>
    <w:rPr>
      <w:rFonts w:eastAsiaTheme="minorEastAsia"/>
      <w:lang w:val="en-US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5E2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/>
    </w:rPr>
  </w:style>
  <w:style w:type="paragraph" w:styleId="Virsraksts2">
    <w:name w:val="heading 2"/>
    <w:basedOn w:val="Parastais"/>
    <w:next w:val="Parastais"/>
    <w:link w:val="Virsraksts2Rakstz"/>
    <w:uiPriority w:val="9"/>
    <w:semiHidden/>
    <w:unhideWhenUsed/>
    <w:qFormat/>
    <w:rsid w:val="005E2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5E2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5E2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E2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5E26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pakvirsraksts">
    <w:name w:val="Subtitle"/>
    <w:basedOn w:val="Parastais"/>
    <w:next w:val="Parastais"/>
    <w:link w:val="ApakvirsrakstsRakstz"/>
    <w:uiPriority w:val="11"/>
    <w:qFormat/>
    <w:rsid w:val="005E26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lv-LV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5E26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5E2649"/>
    <w:rPr>
      <w:b/>
      <w:bCs/>
    </w:rPr>
  </w:style>
  <w:style w:type="character" w:styleId="Izclums">
    <w:name w:val="Emphasis"/>
    <w:basedOn w:val="Noklusjumarindkopasfonts"/>
    <w:uiPriority w:val="20"/>
    <w:qFormat/>
    <w:rsid w:val="005E2649"/>
    <w:rPr>
      <w:i/>
      <w:iCs/>
    </w:rPr>
  </w:style>
  <w:style w:type="paragraph" w:styleId="Sarakstarindkopa">
    <w:name w:val="List Paragraph"/>
    <w:basedOn w:val="Parastais"/>
    <w:uiPriority w:val="34"/>
    <w:qFormat/>
    <w:rsid w:val="005E2649"/>
    <w:pPr>
      <w:ind w:left="720"/>
      <w:contextualSpacing/>
    </w:pPr>
    <w:rPr>
      <w:rFonts w:eastAsiaTheme="minorHAnsi"/>
      <w:lang w:val="lv-LV"/>
    </w:rPr>
  </w:style>
  <w:style w:type="paragraph" w:customStyle="1" w:styleId="Stils1">
    <w:name w:val="Stils1"/>
    <w:basedOn w:val="Beiguvresteksts"/>
    <w:qFormat/>
    <w:rsid w:val="005E2649"/>
    <w:rPr>
      <w:rFonts w:ascii="Times New Roman" w:hAnsi="Times New Roman"/>
      <w:sz w:val="24"/>
    </w:rPr>
  </w:style>
  <w:style w:type="paragraph" w:styleId="Beiguvresteksts">
    <w:name w:val="endnote text"/>
    <w:basedOn w:val="Parastais"/>
    <w:link w:val="BeiguvrestekstsRakstz"/>
    <w:uiPriority w:val="99"/>
    <w:semiHidden/>
    <w:unhideWhenUsed/>
    <w:rsid w:val="005E2649"/>
    <w:pPr>
      <w:spacing w:after="0" w:line="240" w:lineRule="auto"/>
    </w:pPr>
    <w:rPr>
      <w:rFonts w:eastAsiaTheme="minorHAnsi"/>
      <w:sz w:val="20"/>
      <w:szCs w:val="20"/>
      <w:lang w:val="lv-LV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E2649"/>
    <w:rPr>
      <w:sz w:val="20"/>
      <w:szCs w:val="20"/>
    </w:rPr>
  </w:style>
  <w:style w:type="paragraph" w:customStyle="1" w:styleId="Mans">
    <w:name w:val="Mans"/>
    <w:basedOn w:val="Virsraksts1"/>
    <w:qFormat/>
    <w:rsid w:val="005E2649"/>
    <w:pPr>
      <w:spacing w:line="360" w:lineRule="auto"/>
    </w:pPr>
    <w:rPr>
      <w:rFonts w:ascii="Times New Roman" w:hAnsi="Times New Roman" w:cs="Times New Roman"/>
      <w:color w:val="auto"/>
    </w:rPr>
  </w:style>
  <w:style w:type="paragraph" w:customStyle="1" w:styleId="Mans2">
    <w:name w:val="Mans2"/>
    <w:basedOn w:val="Apakvirsraksts"/>
    <w:qFormat/>
    <w:rsid w:val="005E2649"/>
    <w:pPr>
      <w:numPr>
        <w:ilvl w:val="0"/>
        <w:numId w:val="1"/>
      </w:numPr>
      <w:spacing w:line="360" w:lineRule="auto"/>
      <w:outlineLvl w:val="1"/>
    </w:pPr>
    <w:rPr>
      <w:rFonts w:ascii="Times New Roman" w:hAnsi="Times New Roman" w:cs="Times New Roman"/>
      <w:b/>
      <w:i w:val="0"/>
      <w:color w:val="auto"/>
      <w:spacing w:val="0"/>
      <w:sz w:val="28"/>
      <w:szCs w:val="28"/>
    </w:rPr>
  </w:style>
  <w:style w:type="character" w:styleId="Hipersaite">
    <w:name w:val="Hyperlink"/>
    <w:basedOn w:val="Noklusjumarindkopasfonts"/>
    <w:uiPriority w:val="99"/>
    <w:unhideWhenUsed/>
    <w:rsid w:val="00A37221"/>
    <w:rPr>
      <w:color w:val="0000FF" w:themeColor="hyperlink"/>
      <w:u w:val="single"/>
    </w:rPr>
  </w:style>
  <w:style w:type="paragraph" w:styleId="ParastaisWeb">
    <w:name w:val="Normal (Web)"/>
    <w:basedOn w:val="Parastais"/>
    <w:uiPriority w:val="99"/>
    <w:unhideWhenUsed/>
    <w:rsid w:val="00A3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center">
    <w:name w:val="center"/>
    <w:basedOn w:val="Parastais"/>
    <w:rsid w:val="00A3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A3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722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zalu-registrs/?iss=1&amp;lang=lv&amp;q=G03D&amp;ON=&amp;SN=&amp;NAC=on&amp;RN=&amp;ESC=on&amp;AK=&amp;SAT=on&amp;RA=&amp;DEC=on&amp;LB=&amp;PIM=on&amp;MFR=&amp;MDO=&amp;IK=&amp;q=G03D&amp;s=SN" TargetMode="External"/><Relationship Id="rId13" Type="http://schemas.openxmlformats.org/officeDocument/2006/relationships/hyperlink" Target="http://www.zva.gov.lv/zalu-registrs/?iss=1&amp;lang=lv&amp;q=G03F&amp;ON=&amp;SN=&amp;NAC=on&amp;RN=&amp;ESC=on&amp;AK=&amp;SAT=on&amp;RA=&amp;DEC=on&amp;LB=&amp;PIM=on&amp;MFR=&amp;MDO=&amp;IK=&amp;q=G03F&amp;s=S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va.gov.lv/zalu-registrs/?iss=1&amp;lang=lv&amp;q=G03D&amp;ON=&amp;SN=&amp;NAC=on&amp;RN=&amp;ESC=on&amp;AK=&amp;SAT=on&amp;RA=&amp;DEC=on&amp;LB=&amp;PIM=on&amp;MFR=&amp;MDO=&amp;IK=&amp;q=G03D&amp;s=ON" TargetMode="External"/><Relationship Id="rId12" Type="http://schemas.openxmlformats.org/officeDocument/2006/relationships/hyperlink" Target="http://www.zva.gov.lv/zalu-registrs/?iss=1&amp;lang=lv&amp;q=G03F&amp;ON=&amp;SN=&amp;NAC=on&amp;RN=&amp;ESC=on&amp;AK=&amp;SAT=on&amp;RA=&amp;DEC=on&amp;LB=&amp;PIM=on&amp;MFR=&amp;MDO=&amp;IK=&amp;q=G03F&amp;s=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va.gov.lv/zalu-registrs/?iss=1&amp;lang=lv&amp;q=G03C&amp;ON=&amp;SN=&amp;NAC=on&amp;RN=&amp;ESC=on&amp;AK=&amp;SAT=on&amp;RA=&amp;DEC=on&amp;LB=&amp;PIM=on&amp;MFR=&amp;MDO=&amp;IK=&amp;q=G03C&amp;s=SN" TargetMode="External"/><Relationship Id="rId11" Type="http://schemas.openxmlformats.org/officeDocument/2006/relationships/hyperlink" Target="http://www.zva.gov.lv/zalu-registrs/?iss=1&amp;AK=G02BA03&amp;lang=lv&amp;s=SN" TargetMode="External"/><Relationship Id="rId5" Type="http://schemas.openxmlformats.org/officeDocument/2006/relationships/hyperlink" Target="http://www.zva.gov.lv/zalu-registrs/?iss=1&amp;lang=lv&amp;q=G03C&amp;ON=&amp;SN=&amp;NAC=on&amp;RN=&amp;ESC=on&amp;AK=&amp;SAT=on&amp;RA=&amp;DEC=on&amp;LB=&amp;PIM=on&amp;MFR=&amp;MDO=&amp;IK=&amp;q=G03C&amp;s=ON&amp;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zva.gov.lv/zalu-registrs/?iss=1&amp;AK=G02BA03&amp;lang=lv&amp;s=ON&amp;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elāgots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2838</Words>
  <Characters>1618</Characters>
  <Application>Microsoft Office Word</Application>
  <DocSecurity>0</DocSecurity>
  <Lines>13</Lines>
  <Paragraphs>8</Paragraphs>
  <ScaleCrop>false</ScaleCrop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</dc:creator>
  <cp:lastModifiedBy>Juris</cp:lastModifiedBy>
  <cp:revision>1</cp:revision>
  <dcterms:created xsi:type="dcterms:W3CDTF">2015-11-23T08:41:00Z</dcterms:created>
  <dcterms:modified xsi:type="dcterms:W3CDTF">2015-11-23T08:42:00Z</dcterms:modified>
</cp:coreProperties>
</file>