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FFFFF"/>
        <w:tblCellMar>
          <w:top w:w="150" w:type="dxa"/>
          <w:left w:w="150" w:type="dxa"/>
          <w:bottom w:w="150" w:type="dxa"/>
          <w:right w:w="150" w:type="dxa"/>
        </w:tblCellMar>
        <w:tblLook w:val="04A0" w:firstRow="1" w:lastRow="0" w:firstColumn="1" w:lastColumn="0" w:noHBand="0" w:noVBand="1"/>
      </w:tblPr>
      <w:tblGrid>
        <w:gridCol w:w="8606"/>
      </w:tblGrid>
      <w:tr w:rsidR="001023D6" w:rsidRPr="001023D6" w:rsidTr="001023D6">
        <w:tc>
          <w:tcPr>
            <w:tcW w:w="0" w:type="auto"/>
            <w:shd w:val="clear" w:color="auto" w:fill="FFFFFF"/>
            <w:vAlign w:val="center"/>
            <w:hideMark/>
          </w:tcPr>
          <w:p w:rsidR="001023D6" w:rsidRPr="001023D6" w:rsidRDefault="001023D6" w:rsidP="001023D6">
            <w:pPr>
              <w:spacing w:before="400" w:after="0" w:line="285" w:lineRule="atLeast"/>
              <w:ind w:firstLine="300"/>
              <w:jc w:val="center"/>
              <w:rPr>
                <w:rFonts w:ascii="Verdana" w:eastAsia="Times New Roman" w:hAnsi="Verdana" w:cs="Times New Roman"/>
                <w:b/>
                <w:bCs/>
                <w:sz w:val="20"/>
                <w:szCs w:val="20"/>
                <w:lang w:eastAsia="lv-LV"/>
              </w:rPr>
            </w:pPr>
            <w:bookmarkStart w:id="0" w:name="456316"/>
            <w:r w:rsidRPr="001023D6">
              <w:rPr>
                <w:rFonts w:ascii="Verdana" w:eastAsia="Times New Roman" w:hAnsi="Verdana" w:cs="Times New Roman"/>
                <w:b/>
                <w:bCs/>
                <w:sz w:val="20"/>
                <w:szCs w:val="20"/>
                <w:lang w:eastAsia="lv-LV"/>
              </w:rPr>
              <w:t>Profesionālā un zinātniskā darbība un tālākizglītības pasākumi</w:t>
            </w:r>
            <w:bookmarkEnd w:id="0"/>
          </w:p>
          <w:p w:rsidR="001023D6" w:rsidRPr="001023D6" w:rsidRDefault="001023D6" w:rsidP="001023D6">
            <w:pPr>
              <w:spacing w:before="100" w:beforeAutospacing="1" w:after="100" w:afterAutospacing="1" w:line="270" w:lineRule="atLeast"/>
              <w:ind w:firstLine="300"/>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1. Profesionālās kvalifikācijas formālās un neformālās tālākizglītības pasākumi</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54"/>
              <w:gridCol w:w="4517"/>
              <w:gridCol w:w="1864"/>
              <w:gridCol w:w="1455"/>
            </w:tblGrid>
            <w:tr w:rsidR="001023D6" w:rsidRPr="001023D6">
              <w:trPr>
                <w:trHeight w:val="15"/>
              </w:trPr>
              <w:tc>
                <w:tcPr>
                  <w:tcW w:w="300" w:type="pct"/>
                  <w:tcBorders>
                    <w:top w:val="outset" w:sz="6" w:space="0" w:color="000000"/>
                    <w:left w:val="outset" w:sz="6" w:space="0" w:color="000000"/>
                    <w:bottom w:val="outset" w:sz="6" w:space="0" w:color="000000"/>
                    <w:right w:val="outset" w:sz="6" w:space="0" w:color="000000"/>
                  </w:tcBorders>
                  <w:vAlign w:val="center"/>
                  <w:hideMark/>
                </w:tcPr>
                <w:p w:rsidR="001023D6" w:rsidRPr="001023D6" w:rsidRDefault="001023D6" w:rsidP="001023D6">
                  <w:pPr>
                    <w:spacing w:before="100" w:beforeAutospacing="1" w:after="100" w:afterAutospacing="1" w:line="15" w:lineRule="atLeast"/>
                    <w:jc w:val="center"/>
                    <w:rPr>
                      <w:rFonts w:ascii="Verdana" w:eastAsia="Times New Roman" w:hAnsi="Verdana" w:cs="Times New Roman"/>
                      <w:sz w:val="18"/>
                      <w:szCs w:val="18"/>
                      <w:lang w:eastAsia="lv-LV"/>
                    </w:rPr>
                  </w:pPr>
                  <w:proofErr w:type="spellStart"/>
                  <w:r w:rsidRPr="001023D6">
                    <w:rPr>
                      <w:rFonts w:ascii="Verdana" w:eastAsia="Times New Roman" w:hAnsi="Verdana" w:cs="Times New Roman"/>
                      <w:sz w:val="18"/>
                      <w:szCs w:val="18"/>
                      <w:lang w:eastAsia="lv-LV"/>
                    </w:rPr>
                    <w:t>Nr</w:t>
                  </w:r>
                  <w:proofErr w:type="spellEnd"/>
                  <w:r w:rsidRPr="001023D6">
                    <w:rPr>
                      <w:rFonts w:ascii="Verdana" w:eastAsia="Times New Roman" w:hAnsi="Verdana" w:cs="Times New Roman"/>
                      <w:sz w:val="18"/>
                      <w:szCs w:val="18"/>
                      <w:lang w:eastAsia="lv-LV"/>
                    </w:rPr>
                    <w:t>.</w:t>
                  </w:r>
                  <w:r w:rsidRPr="001023D6">
                    <w:rPr>
                      <w:rFonts w:ascii="Verdana" w:eastAsia="Times New Roman" w:hAnsi="Verdana" w:cs="Times New Roman"/>
                      <w:sz w:val="18"/>
                      <w:szCs w:val="18"/>
                      <w:lang w:eastAsia="lv-LV"/>
                    </w:rPr>
                    <w:br/>
                  </w:r>
                  <w:proofErr w:type="spellStart"/>
                  <w:r w:rsidRPr="001023D6">
                    <w:rPr>
                      <w:rFonts w:ascii="Verdana" w:eastAsia="Times New Roman" w:hAnsi="Verdana" w:cs="Times New Roman"/>
                      <w:sz w:val="18"/>
                      <w:szCs w:val="18"/>
                      <w:lang w:eastAsia="lv-LV"/>
                    </w:rPr>
                    <w:t>p.k</w:t>
                  </w:r>
                  <w:proofErr w:type="spellEnd"/>
                  <w:r w:rsidRPr="001023D6">
                    <w:rPr>
                      <w:rFonts w:ascii="Verdana" w:eastAsia="Times New Roman" w:hAnsi="Verdana" w:cs="Times New Roman"/>
                      <w:sz w:val="18"/>
                      <w:szCs w:val="18"/>
                      <w:lang w:eastAsia="lv-LV"/>
                    </w:rPr>
                    <w:t>.</w:t>
                  </w:r>
                </w:p>
              </w:tc>
              <w:tc>
                <w:tcPr>
                  <w:tcW w:w="2750" w:type="pct"/>
                  <w:tcBorders>
                    <w:top w:val="outset" w:sz="6" w:space="0" w:color="000000"/>
                    <w:left w:val="outset" w:sz="6" w:space="0" w:color="000000"/>
                    <w:bottom w:val="outset" w:sz="6" w:space="0" w:color="000000"/>
                    <w:right w:val="outset" w:sz="6" w:space="0" w:color="000000"/>
                  </w:tcBorders>
                  <w:vAlign w:val="center"/>
                  <w:hideMark/>
                </w:tcPr>
                <w:p w:rsidR="001023D6" w:rsidRPr="001023D6" w:rsidRDefault="001023D6" w:rsidP="001023D6">
                  <w:pPr>
                    <w:spacing w:before="100" w:beforeAutospacing="1" w:after="100" w:afterAutospacing="1" w:line="15" w:lineRule="atLeast"/>
                    <w:jc w:val="center"/>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Nosaukums</w:t>
                  </w:r>
                </w:p>
              </w:tc>
              <w:tc>
                <w:tcPr>
                  <w:tcW w:w="1150" w:type="pct"/>
                  <w:tcBorders>
                    <w:top w:val="outset" w:sz="6" w:space="0" w:color="000000"/>
                    <w:left w:val="outset" w:sz="6" w:space="0" w:color="000000"/>
                    <w:bottom w:val="outset" w:sz="6" w:space="0" w:color="000000"/>
                    <w:right w:val="outset" w:sz="6" w:space="0" w:color="000000"/>
                  </w:tcBorders>
                  <w:vAlign w:val="center"/>
                  <w:hideMark/>
                </w:tcPr>
                <w:p w:rsidR="001023D6" w:rsidRPr="001023D6" w:rsidRDefault="001023D6" w:rsidP="001023D6">
                  <w:pPr>
                    <w:spacing w:before="100" w:beforeAutospacing="1" w:after="100" w:afterAutospacing="1" w:line="15" w:lineRule="atLeast"/>
                    <w:jc w:val="center"/>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Tālākizglītības punkti (TIP)</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1023D6" w:rsidRPr="001023D6" w:rsidRDefault="001023D6" w:rsidP="001023D6">
                  <w:pPr>
                    <w:spacing w:before="100" w:beforeAutospacing="1" w:after="100" w:afterAutospacing="1" w:line="15" w:lineRule="atLeast"/>
                    <w:jc w:val="center"/>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Nepieciešams iepriekšējs sertifikācijas institūcijas apstiprinājums (pasākuma organizatoram)</w:t>
                  </w:r>
                </w:p>
              </w:tc>
            </w:tr>
            <w:tr w:rsidR="001023D6" w:rsidRPr="001023D6">
              <w:trPr>
                <w:trHeight w:val="15"/>
              </w:trPr>
              <w:tc>
                <w:tcPr>
                  <w:tcW w:w="30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1.</w:t>
                  </w:r>
                </w:p>
              </w:tc>
              <w:tc>
                <w:tcPr>
                  <w:tcW w:w="27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Dalība pamatspecialitātes, apakšspecialitātes, papildspecialitātes vai ārstnieciskās vai diagnostiskās metodes profesionālās organizācijas tālākizglītības pasākumos (sēdēs)</w:t>
                  </w:r>
                </w:p>
              </w:tc>
              <w:tc>
                <w:tcPr>
                  <w:tcW w:w="11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1 TIP par vienu akadēmisko stundu (ne vairāk kā 8 TIP dienā)</w:t>
                  </w:r>
                </w:p>
              </w:tc>
              <w:tc>
                <w:tcPr>
                  <w:tcW w:w="8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before="100" w:beforeAutospacing="1" w:after="100" w:afterAutospacing="1" w:line="15" w:lineRule="atLeast"/>
                    <w:jc w:val="center"/>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nav</w:t>
                  </w:r>
                </w:p>
              </w:tc>
            </w:tr>
            <w:tr w:rsidR="001023D6" w:rsidRPr="001023D6">
              <w:trPr>
                <w:trHeight w:val="15"/>
              </w:trPr>
              <w:tc>
                <w:tcPr>
                  <w:tcW w:w="30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2.</w:t>
                  </w:r>
                </w:p>
              </w:tc>
              <w:tc>
                <w:tcPr>
                  <w:tcW w:w="27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 xml:space="preserve">Dalība izglītības iestāžu (kas īsteno medicīniskās izglītības programmas) neformālās tālākizglītības pasākumu programmās (profesionālās pilnveides programmas, kvalifikācijas uzturēšanas programmas, vispārējo prasmju pilnveides programmas, semināru programmas, konferenču programmas </w:t>
                  </w:r>
                  <w:proofErr w:type="spellStart"/>
                  <w:r w:rsidRPr="001023D6">
                    <w:rPr>
                      <w:rFonts w:ascii="Verdana" w:eastAsia="Times New Roman" w:hAnsi="Verdana" w:cs="Times New Roman"/>
                      <w:sz w:val="18"/>
                      <w:szCs w:val="18"/>
                      <w:lang w:eastAsia="lv-LV"/>
                    </w:rPr>
                    <w:t>u.c</w:t>
                  </w:r>
                  <w:proofErr w:type="spellEnd"/>
                  <w:r w:rsidRPr="001023D6">
                    <w:rPr>
                      <w:rFonts w:ascii="Verdana" w:eastAsia="Times New Roman" w:hAnsi="Verdana" w:cs="Times New Roman"/>
                      <w:sz w:val="18"/>
                      <w:szCs w:val="18"/>
                      <w:lang w:eastAsia="lv-LV"/>
                    </w:rPr>
                    <w:t>.)</w:t>
                  </w:r>
                </w:p>
              </w:tc>
              <w:tc>
                <w:tcPr>
                  <w:tcW w:w="11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1 TIP par vienu akadēmisko stundu (ne vairāk kā 8 TIP dienā)</w:t>
                  </w:r>
                </w:p>
              </w:tc>
              <w:tc>
                <w:tcPr>
                  <w:tcW w:w="8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before="100" w:beforeAutospacing="1" w:after="100" w:afterAutospacing="1" w:line="15" w:lineRule="atLeast"/>
                    <w:jc w:val="center"/>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ir</w:t>
                  </w:r>
                </w:p>
              </w:tc>
            </w:tr>
            <w:tr w:rsidR="001023D6" w:rsidRPr="001023D6">
              <w:trPr>
                <w:trHeight w:val="15"/>
              </w:trPr>
              <w:tc>
                <w:tcPr>
                  <w:tcW w:w="30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3.</w:t>
                  </w:r>
                </w:p>
              </w:tc>
              <w:tc>
                <w:tcPr>
                  <w:tcW w:w="27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 xml:space="preserve">Dalība ārstniecības iestāžu neformālās tālākizglītības pasākumu programmās (profesionālās pilnveides programmas, kvalifikācijas uzturēšanas programmas, vispārējo prasmju pilnveides programmas, semināru programmas, konferenču programmas </w:t>
                  </w:r>
                  <w:proofErr w:type="spellStart"/>
                  <w:r w:rsidRPr="001023D6">
                    <w:rPr>
                      <w:rFonts w:ascii="Verdana" w:eastAsia="Times New Roman" w:hAnsi="Verdana" w:cs="Times New Roman"/>
                      <w:sz w:val="18"/>
                      <w:szCs w:val="18"/>
                      <w:lang w:eastAsia="lv-LV"/>
                    </w:rPr>
                    <w:t>u.c</w:t>
                  </w:r>
                  <w:proofErr w:type="spellEnd"/>
                  <w:r w:rsidRPr="001023D6">
                    <w:rPr>
                      <w:rFonts w:ascii="Verdana" w:eastAsia="Times New Roman" w:hAnsi="Verdana" w:cs="Times New Roman"/>
                      <w:sz w:val="18"/>
                      <w:szCs w:val="18"/>
                      <w:lang w:eastAsia="lv-LV"/>
                    </w:rPr>
                    <w:t>.)</w:t>
                  </w:r>
                </w:p>
              </w:tc>
              <w:tc>
                <w:tcPr>
                  <w:tcW w:w="11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1 TIP par vienu akadēmisko stundu (ne vairāk kā 8 TIP dienā)</w:t>
                  </w:r>
                </w:p>
              </w:tc>
              <w:tc>
                <w:tcPr>
                  <w:tcW w:w="8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before="100" w:beforeAutospacing="1" w:after="100" w:afterAutospacing="1" w:line="15" w:lineRule="atLeast"/>
                    <w:jc w:val="center"/>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ir</w:t>
                  </w:r>
                </w:p>
              </w:tc>
            </w:tr>
            <w:tr w:rsidR="001023D6" w:rsidRPr="001023D6">
              <w:trPr>
                <w:trHeight w:val="15"/>
              </w:trPr>
              <w:tc>
                <w:tcPr>
                  <w:tcW w:w="30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4.</w:t>
                  </w:r>
                </w:p>
              </w:tc>
              <w:tc>
                <w:tcPr>
                  <w:tcW w:w="27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Tālākizglītība kongresos, konferencēs, simpozijos, semināros un citos pasākumos Latvijā</w:t>
                  </w:r>
                </w:p>
              </w:tc>
              <w:tc>
                <w:tcPr>
                  <w:tcW w:w="11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1 TIP par vienu akadēmisko stundu (ne vairāk kā 8 TIP dienā)</w:t>
                  </w:r>
                </w:p>
              </w:tc>
              <w:tc>
                <w:tcPr>
                  <w:tcW w:w="8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before="100" w:beforeAutospacing="1" w:after="100" w:afterAutospacing="1" w:line="15" w:lineRule="atLeast"/>
                    <w:jc w:val="center"/>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ir</w:t>
                  </w:r>
                </w:p>
              </w:tc>
            </w:tr>
            <w:tr w:rsidR="001023D6" w:rsidRPr="001023D6">
              <w:trPr>
                <w:trHeight w:val="15"/>
              </w:trPr>
              <w:tc>
                <w:tcPr>
                  <w:tcW w:w="30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5.</w:t>
                  </w:r>
                </w:p>
              </w:tc>
              <w:tc>
                <w:tcPr>
                  <w:tcW w:w="27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Tālākizglītība starptautiskos kongresos, konferencēs, simpozijos, semināros un citos pasākumos</w:t>
                  </w:r>
                  <w:r w:rsidRPr="001023D6">
                    <w:rPr>
                      <w:rFonts w:ascii="Verdana" w:eastAsia="Times New Roman" w:hAnsi="Verdana" w:cs="Times New Roman"/>
                      <w:sz w:val="18"/>
                      <w:szCs w:val="18"/>
                      <w:vertAlign w:val="superscript"/>
                      <w:lang w:eastAsia="lv-LV"/>
                    </w:rPr>
                    <w:t>1</w:t>
                  </w:r>
                </w:p>
              </w:tc>
              <w:tc>
                <w:tcPr>
                  <w:tcW w:w="11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atbilstoši pasākuma organizatora noteiktajam</w:t>
                  </w:r>
                </w:p>
              </w:tc>
              <w:tc>
                <w:tcPr>
                  <w:tcW w:w="8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before="100" w:beforeAutospacing="1" w:after="100" w:afterAutospacing="1" w:line="15" w:lineRule="atLeast"/>
                    <w:jc w:val="center"/>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nav</w:t>
                  </w:r>
                </w:p>
              </w:tc>
            </w:tr>
            <w:tr w:rsidR="001023D6" w:rsidRPr="001023D6">
              <w:trPr>
                <w:trHeight w:val="15"/>
              </w:trPr>
              <w:tc>
                <w:tcPr>
                  <w:tcW w:w="30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6.</w:t>
                  </w:r>
                </w:p>
              </w:tc>
              <w:tc>
                <w:tcPr>
                  <w:tcW w:w="27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Dalība ārstniecības personu sertifikācijas institūcijas organizētās starpdisciplīnu konferencēs</w:t>
                  </w:r>
                </w:p>
              </w:tc>
              <w:tc>
                <w:tcPr>
                  <w:tcW w:w="11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12 TIP (par katru)</w:t>
                  </w:r>
                </w:p>
              </w:tc>
              <w:tc>
                <w:tcPr>
                  <w:tcW w:w="8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before="100" w:beforeAutospacing="1" w:after="100" w:afterAutospacing="1" w:line="15" w:lineRule="atLeast"/>
                    <w:jc w:val="center"/>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nav</w:t>
                  </w:r>
                </w:p>
              </w:tc>
            </w:tr>
            <w:tr w:rsidR="001023D6" w:rsidRPr="001023D6">
              <w:trPr>
                <w:trHeight w:val="15"/>
              </w:trPr>
              <w:tc>
                <w:tcPr>
                  <w:tcW w:w="30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7.</w:t>
                  </w:r>
                </w:p>
              </w:tc>
              <w:tc>
                <w:tcPr>
                  <w:tcW w:w="27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Latvijā veidotas tālmācības apmācības programmas apguve ar saņemtu vērtējumu</w:t>
                  </w:r>
                </w:p>
              </w:tc>
              <w:tc>
                <w:tcPr>
                  <w:tcW w:w="11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atbilstoši pasākuma organizatora noteiktajam, bet ne vairāk kā 1 TIP par vienu akadēmisko stundu</w:t>
                  </w:r>
                </w:p>
              </w:tc>
              <w:tc>
                <w:tcPr>
                  <w:tcW w:w="8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before="100" w:beforeAutospacing="1" w:after="100" w:afterAutospacing="1" w:line="15" w:lineRule="atLeast"/>
                    <w:jc w:val="center"/>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ir</w:t>
                  </w:r>
                </w:p>
              </w:tc>
            </w:tr>
            <w:tr w:rsidR="001023D6" w:rsidRPr="001023D6">
              <w:trPr>
                <w:trHeight w:val="15"/>
              </w:trPr>
              <w:tc>
                <w:tcPr>
                  <w:tcW w:w="30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8.</w:t>
                  </w:r>
                </w:p>
              </w:tc>
              <w:tc>
                <w:tcPr>
                  <w:tcW w:w="27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 xml:space="preserve">Tālākizglītība (stažēšanās, praktiskā apmācība, </w:t>
                  </w:r>
                  <w:proofErr w:type="spellStart"/>
                  <w:r w:rsidRPr="001023D6">
                    <w:rPr>
                      <w:rFonts w:ascii="Verdana" w:eastAsia="Times New Roman" w:hAnsi="Verdana" w:cs="Times New Roman"/>
                      <w:sz w:val="18"/>
                      <w:szCs w:val="18"/>
                      <w:lang w:eastAsia="lv-LV"/>
                    </w:rPr>
                    <w:t>voluntēšana</w:t>
                  </w:r>
                  <w:proofErr w:type="spellEnd"/>
                  <w:r w:rsidRPr="001023D6">
                    <w:rPr>
                      <w:rFonts w:ascii="Verdana" w:eastAsia="Times New Roman" w:hAnsi="Verdana" w:cs="Times New Roman"/>
                      <w:sz w:val="18"/>
                      <w:szCs w:val="18"/>
                      <w:lang w:eastAsia="lv-LV"/>
                    </w:rPr>
                    <w:t xml:space="preserve">) </w:t>
                  </w:r>
                  <w:proofErr w:type="spellStart"/>
                  <w:r w:rsidRPr="001023D6">
                    <w:rPr>
                      <w:rFonts w:ascii="Verdana" w:eastAsia="Times New Roman" w:hAnsi="Verdana" w:cs="Times New Roman"/>
                      <w:sz w:val="18"/>
                      <w:szCs w:val="18"/>
                      <w:lang w:eastAsia="lv-LV"/>
                    </w:rPr>
                    <w:t>apmācīttiesīgās</w:t>
                  </w:r>
                  <w:proofErr w:type="spellEnd"/>
                  <w:r w:rsidRPr="001023D6">
                    <w:rPr>
                      <w:rFonts w:ascii="Verdana" w:eastAsia="Times New Roman" w:hAnsi="Verdana" w:cs="Times New Roman"/>
                      <w:sz w:val="18"/>
                      <w:szCs w:val="18"/>
                      <w:lang w:eastAsia="lv-LV"/>
                    </w:rPr>
                    <w:t xml:space="preserve"> ārstniecības iestādēs</w:t>
                  </w:r>
                </w:p>
              </w:tc>
              <w:tc>
                <w:tcPr>
                  <w:tcW w:w="11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2 TIP par vienu dienu</w:t>
                  </w:r>
                </w:p>
              </w:tc>
              <w:tc>
                <w:tcPr>
                  <w:tcW w:w="8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before="100" w:beforeAutospacing="1" w:after="100" w:afterAutospacing="1" w:line="15" w:lineRule="atLeast"/>
                    <w:jc w:val="center"/>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nav</w:t>
                  </w:r>
                </w:p>
              </w:tc>
            </w:tr>
          </w:tbl>
          <w:p w:rsidR="001023D6" w:rsidRPr="001023D6" w:rsidRDefault="001023D6" w:rsidP="001023D6">
            <w:pPr>
              <w:spacing w:before="100" w:beforeAutospacing="1" w:after="100" w:afterAutospacing="1" w:line="270" w:lineRule="atLeast"/>
              <w:ind w:firstLine="300"/>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2. Profesionālā un zinātniskā darbība tālākizglītības jomā</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620"/>
              <w:gridCol w:w="4351"/>
              <w:gridCol w:w="1864"/>
              <w:gridCol w:w="1455"/>
            </w:tblGrid>
            <w:tr w:rsidR="001023D6" w:rsidRPr="001023D6">
              <w:trPr>
                <w:trHeight w:val="15"/>
              </w:trPr>
              <w:tc>
                <w:tcPr>
                  <w:tcW w:w="400" w:type="pct"/>
                  <w:tcBorders>
                    <w:top w:val="outset" w:sz="6" w:space="0" w:color="000000"/>
                    <w:left w:val="outset" w:sz="6" w:space="0" w:color="000000"/>
                    <w:bottom w:val="outset" w:sz="6" w:space="0" w:color="000000"/>
                    <w:right w:val="outset" w:sz="6" w:space="0" w:color="000000"/>
                  </w:tcBorders>
                  <w:vAlign w:val="center"/>
                  <w:hideMark/>
                </w:tcPr>
                <w:p w:rsidR="001023D6" w:rsidRPr="001023D6" w:rsidRDefault="001023D6" w:rsidP="001023D6">
                  <w:pPr>
                    <w:spacing w:before="100" w:beforeAutospacing="1" w:after="100" w:afterAutospacing="1" w:line="15" w:lineRule="atLeast"/>
                    <w:jc w:val="center"/>
                    <w:rPr>
                      <w:rFonts w:ascii="Verdana" w:eastAsia="Times New Roman" w:hAnsi="Verdana" w:cs="Times New Roman"/>
                      <w:sz w:val="18"/>
                      <w:szCs w:val="18"/>
                      <w:lang w:eastAsia="lv-LV"/>
                    </w:rPr>
                  </w:pPr>
                  <w:proofErr w:type="spellStart"/>
                  <w:r w:rsidRPr="001023D6">
                    <w:rPr>
                      <w:rFonts w:ascii="Verdana" w:eastAsia="Times New Roman" w:hAnsi="Verdana" w:cs="Times New Roman"/>
                      <w:sz w:val="18"/>
                      <w:szCs w:val="18"/>
                      <w:lang w:eastAsia="lv-LV"/>
                    </w:rPr>
                    <w:t>Nr</w:t>
                  </w:r>
                  <w:proofErr w:type="spellEnd"/>
                  <w:r w:rsidRPr="001023D6">
                    <w:rPr>
                      <w:rFonts w:ascii="Verdana" w:eastAsia="Times New Roman" w:hAnsi="Verdana" w:cs="Times New Roman"/>
                      <w:sz w:val="18"/>
                      <w:szCs w:val="18"/>
                      <w:lang w:eastAsia="lv-LV"/>
                    </w:rPr>
                    <w:t>.</w:t>
                  </w:r>
                  <w:r w:rsidRPr="001023D6">
                    <w:rPr>
                      <w:rFonts w:ascii="Verdana" w:eastAsia="Times New Roman" w:hAnsi="Verdana" w:cs="Times New Roman"/>
                      <w:sz w:val="18"/>
                      <w:szCs w:val="18"/>
                      <w:lang w:eastAsia="lv-LV"/>
                    </w:rPr>
                    <w:br/>
                  </w:r>
                  <w:proofErr w:type="spellStart"/>
                  <w:r w:rsidRPr="001023D6">
                    <w:rPr>
                      <w:rFonts w:ascii="Verdana" w:eastAsia="Times New Roman" w:hAnsi="Verdana" w:cs="Times New Roman"/>
                      <w:sz w:val="18"/>
                      <w:szCs w:val="18"/>
                      <w:lang w:eastAsia="lv-LV"/>
                    </w:rPr>
                    <w:t>p.k</w:t>
                  </w:r>
                  <w:proofErr w:type="spellEnd"/>
                  <w:r w:rsidRPr="001023D6">
                    <w:rPr>
                      <w:rFonts w:ascii="Verdana" w:eastAsia="Times New Roman" w:hAnsi="Verdana" w:cs="Times New Roman"/>
                      <w:sz w:val="18"/>
                      <w:szCs w:val="18"/>
                      <w:lang w:eastAsia="lv-LV"/>
                    </w:rPr>
                    <w:t>.</w:t>
                  </w:r>
                </w:p>
              </w:tc>
              <w:tc>
                <w:tcPr>
                  <w:tcW w:w="2650" w:type="pct"/>
                  <w:tcBorders>
                    <w:top w:val="outset" w:sz="6" w:space="0" w:color="000000"/>
                    <w:left w:val="outset" w:sz="6" w:space="0" w:color="000000"/>
                    <w:bottom w:val="outset" w:sz="6" w:space="0" w:color="000000"/>
                    <w:right w:val="outset" w:sz="6" w:space="0" w:color="000000"/>
                  </w:tcBorders>
                  <w:vAlign w:val="center"/>
                  <w:hideMark/>
                </w:tcPr>
                <w:p w:rsidR="001023D6" w:rsidRPr="001023D6" w:rsidRDefault="001023D6" w:rsidP="001023D6">
                  <w:pPr>
                    <w:spacing w:before="100" w:beforeAutospacing="1" w:after="100" w:afterAutospacing="1" w:line="15" w:lineRule="atLeast"/>
                    <w:jc w:val="center"/>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Nosaukums</w:t>
                  </w:r>
                </w:p>
              </w:tc>
              <w:tc>
                <w:tcPr>
                  <w:tcW w:w="1150" w:type="pct"/>
                  <w:tcBorders>
                    <w:top w:val="outset" w:sz="6" w:space="0" w:color="000000"/>
                    <w:left w:val="outset" w:sz="6" w:space="0" w:color="000000"/>
                    <w:bottom w:val="outset" w:sz="6" w:space="0" w:color="000000"/>
                    <w:right w:val="outset" w:sz="6" w:space="0" w:color="000000"/>
                  </w:tcBorders>
                  <w:vAlign w:val="center"/>
                  <w:hideMark/>
                </w:tcPr>
                <w:p w:rsidR="001023D6" w:rsidRPr="001023D6" w:rsidRDefault="001023D6" w:rsidP="001023D6">
                  <w:pPr>
                    <w:spacing w:before="100" w:beforeAutospacing="1" w:after="100" w:afterAutospacing="1" w:line="15" w:lineRule="atLeast"/>
                    <w:jc w:val="center"/>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Tālākizglītības punkti (TIP)</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1023D6" w:rsidRPr="001023D6" w:rsidRDefault="001023D6" w:rsidP="001023D6">
                  <w:pPr>
                    <w:spacing w:before="100" w:beforeAutospacing="1" w:after="100" w:afterAutospacing="1" w:line="15" w:lineRule="atLeast"/>
                    <w:jc w:val="center"/>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 xml:space="preserve">Nepieciešams iepriekšējs sertifikācijas institūcijas </w:t>
                  </w:r>
                  <w:r w:rsidRPr="001023D6">
                    <w:rPr>
                      <w:rFonts w:ascii="Verdana" w:eastAsia="Times New Roman" w:hAnsi="Verdana" w:cs="Times New Roman"/>
                      <w:sz w:val="18"/>
                      <w:szCs w:val="18"/>
                      <w:lang w:eastAsia="lv-LV"/>
                    </w:rPr>
                    <w:lastRenderedPageBreak/>
                    <w:t>apstiprinājums (pasākuma organizatoram)</w:t>
                  </w:r>
                </w:p>
              </w:tc>
            </w:tr>
            <w:tr w:rsidR="001023D6" w:rsidRPr="001023D6">
              <w:trPr>
                <w:trHeight w:val="15"/>
              </w:trPr>
              <w:tc>
                <w:tcPr>
                  <w:tcW w:w="40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lastRenderedPageBreak/>
                    <w:t>9.</w:t>
                  </w:r>
                </w:p>
              </w:tc>
              <w:tc>
                <w:tcPr>
                  <w:tcW w:w="26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Darbs profesionālās konsultatīvās padomēs un darba grupās</w:t>
                  </w:r>
                </w:p>
              </w:tc>
              <w:tc>
                <w:tcPr>
                  <w:tcW w:w="11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10 TIP gadā</w:t>
                  </w:r>
                </w:p>
              </w:tc>
              <w:tc>
                <w:tcPr>
                  <w:tcW w:w="8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before="100" w:beforeAutospacing="1" w:after="100" w:afterAutospacing="1" w:line="15" w:lineRule="atLeast"/>
                    <w:jc w:val="center"/>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nav</w:t>
                  </w:r>
                </w:p>
              </w:tc>
            </w:tr>
            <w:tr w:rsidR="001023D6" w:rsidRPr="001023D6">
              <w:trPr>
                <w:trHeight w:val="15"/>
              </w:trPr>
              <w:tc>
                <w:tcPr>
                  <w:tcW w:w="40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10.</w:t>
                  </w:r>
                </w:p>
              </w:tc>
              <w:tc>
                <w:tcPr>
                  <w:tcW w:w="26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proofErr w:type="spellStart"/>
                  <w:r w:rsidRPr="001023D6">
                    <w:rPr>
                      <w:rFonts w:ascii="Verdana" w:eastAsia="Times New Roman" w:hAnsi="Verdana" w:cs="Times New Roman"/>
                      <w:sz w:val="18"/>
                      <w:szCs w:val="18"/>
                      <w:lang w:eastAsia="lv-LV"/>
                    </w:rPr>
                    <w:t>Apmācīttiesīgas</w:t>
                  </w:r>
                  <w:proofErr w:type="spellEnd"/>
                  <w:r w:rsidRPr="001023D6">
                    <w:rPr>
                      <w:rFonts w:ascii="Verdana" w:eastAsia="Times New Roman" w:hAnsi="Verdana" w:cs="Times New Roman"/>
                      <w:sz w:val="18"/>
                      <w:szCs w:val="18"/>
                      <w:lang w:eastAsia="lv-LV"/>
                    </w:rPr>
                    <w:t xml:space="preserve"> ārstniecības personas darbs ar studentiem, rezidentiem, praktikantiem un stažieriem mazāk par vienu semestri gada laikā</w:t>
                  </w:r>
                </w:p>
              </w:tc>
              <w:tc>
                <w:tcPr>
                  <w:tcW w:w="11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20 TIP gadā</w:t>
                  </w:r>
                </w:p>
              </w:tc>
              <w:tc>
                <w:tcPr>
                  <w:tcW w:w="8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before="100" w:beforeAutospacing="1" w:after="100" w:afterAutospacing="1" w:line="15" w:lineRule="atLeast"/>
                    <w:jc w:val="center"/>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nav</w:t>
                  </w:r>
                </w:p>
              </w:tc>
            </w:tr>
            <w:tr w:rsidR="001023D6" w:rsidRPr="001023D6">
              <w:trPr>
                <w:trHeight w:val="15"/>
              </w:trPr>
              <w:tc>
                <w:tcPr>
                  <w:tcW w:w="40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11.</w:t>
                  </w:r>
                </w:p>
              </w:tc>
              <w:tc>
                <w:tcPr>
                  <w:tcW w:w="26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proofErr w:type="spellStart"/>
                  <w:r w:rsidRPr="001023D6">
                    <w:rPr>
                      <w:rFonts w:ascii="Verdana" w:eastAsia="Times New Roman" w:hAnsi="Verdana" w:cs="Times New Roman"/>
                      <w:sz w:val="18"/>
                      <w:szCs w:val="18"/>
                      <w:lang w:eastAsia="lv-LV"/>
                    </w:rPr>
                    <w:t>Apmācīttiesīgas</w:t>
                  </w:r>
                  <w:proofErr w:type="spellEnd"/>
                  <w:r w:rsidRPr="001023D6">
                    <w:rPr>
                      <w:rFonts w:ascii="Verdana" w:eastAsia="Times New Roman" w:hAnsi="Verdana" w:cs="Times New Roman"/>
                      <w:sz w:val="18"/>
                      <w:szCs w:val="18"/>
                      <w:lang w:eastAsia="lv-LV"/>
                    </w:rPr>
                    <w:t xml:space="preserve"> ārstniecības personas darbs ar studentiem, rezidentiem, praktikantiem un stažieriem vienu semestri vai vairāk gada laikā</w:t>
                  </w:r>
                </w:p>
              </w:tc>
              <w:tc>
                <w:tcPr>
                  <w:tcW w:w="11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40 TIP gadā</w:t>
                  </w:r>
                </w:p>
              </w:tc>
              <w:tc>
                <w:tcPr>
                  <w:tcW w:w="8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before="100" w:beforeAutospacing="1" w:after="100" w:afterAutospacing="1" w:line="15" w:lineRule="atLeast"/>
                    <w:jc w:val="center"/>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nav</w:t>
                  </w:r>
                </w:p>
              </w:tc>
            </w:tr>
            <w:tr w:rsidR="001023D6" w:rsidRPr="001023D6">
              <w:trPr>
                <w:trHeight w:val="15"/>
              </w:trPr>
              <w:tc>
                <w:tcPr>
                  <w:tcW w:w="40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12.</w:t>
                  </w:r>
                </w:p>
              </w:tc>
              <w:tc>
                <w:tcPr>
                  <w:tcW w:w="26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Darbība starptautiskās profesionālās organizācijās un to vēlētās institūcijās pamatspecialitātes, apakšspecialitātes, papildspecialitātes vai ārstnieciskās vai diagnostiskās metodes ietvaros vai starptautiskās organizācijās, kuras apvieno dažādu specialitāšu ārstniecības personas</w:t>
                  </w:r>
                </w:p>
              </w:tc>
              <w:tc>
                <w:tcPr>
                  <w:tcW w:w="11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10 TK gadā</w:t>
                  </w:r>
                </w:p>
              </w:tc>
              <w:tc>
                <w:tcPr>
                  <w:tcW w:w="8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before="100" w:beforeAutospacing="1" w:after="100" w:afterAutospacing="1" w:line="15" w:lineRule="atLeast"/>
                    <w:jc w:val="center"/>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nav</w:t>
                  </w:r>
                </w:p>
              </w:tc>
            </w:tr>
            <w:tr w:rsidR="001023D6" w:rsidRPr="001023D6">
              <w:trPr>
                <w:trHeight w:val="15"/>
              </w:trPr>
              <w:tc>
                <w:tcPr>
                  <w:tcW w:w="40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13.</w:t>
                  </w:r>
                </w:p>
              </w:tc>
              <w:tc>
                <w:tcPr>
                  <w:tcW w:w="26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Darbs ārstniecības personu sertifikācijas institūcijas vēlētās institūcijās vai sertifikācijas komisijās</w:t>
                  </w:r>
                </w:p>
              </w:tc>
              <w:tc>
                <w:tcPr>
                  <w:tcW w:w="11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10 TIP gadā</w:t>
                  </w:r>
                </w:p>
              </w:tc>
              <w:tc>
                <w:tcPr>
                  <w:tcW w:w="8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before="100" w:beforeAutospacing="1" w:after="100" w:afterAutospacing="1" w:line="15" w:lineRule="atLeast"/>
                    <w:jc w:val="center"/>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nav</w:t>
                  </w:r>
                </w:p>
              </w:tc>
            </w:tr>
            <w:tr w:rsidR="001023D6" w:rsidRPr="001023D6">
              <w:trPr>
                <w:trHeight w:val="15"/>
              </w:trPr>
              <w:tc>
                <w:tcPr>
                  <w:tcW w:w="40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14.</w:t>
                  </w:r>
                </w:p>
              </w:tc>
              <w:tc>
                <w:tcPr>
                  <w:tcW w:w="26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Dalība Latvijas Zinātnes padomes vai starptautiskos zinātnisko grantu projektos</w:t>
                  </w:r>
                </w:p>
              </w:tc>
              <w:tc>
                <w:tcPr>
                  <w:tcW w:w="11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270"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10 TIP gadā vadītājam,</w:t>
                  </w:r>
                </w:p>
                <w:p w:rsidR="001023D6" w:rsidRPr="001023D6" w:rsidRDefault="001023D6" w:rsidP="001023D6">
                  <w:pPr>
                    <w:spacing w:before="100" w:beforeAutospacing="1" w:after="100" w:afterAutospacing="1"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2 TIP gadā dalībniekam</w:t>
                  </w:r>
                </w:p>
              </w:tc>
              <w:tc>
                <w:tcPr>
                  <w:tcW w:w="8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before="100" w:beforeAutospacing="1" w:after="100" w:afterAutospacing="1" w:line="15" w:lineRule="atLeast"/>
                    <w:jc w:val="center"/>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nav</w:t>
                  </w:r>
                </w:p>
              </w:tc>
            </w:tr>
            <w:tr w:rsidR="001023D6" w:rsidRPr="001023D6">
              <w:trPr>
                <w:trHeight w:val="15"/>
              </w:trPr>
              <w:tc>
                <w:tcPr>
                  <w:tcW w:w="40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15.</w:t>
                  </w:r>
                </w:p>
              </w:tc>
              <w:tc>
                <w:tcPr>
                  <w:tcW w:w="26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Uzstāšanās ar ziņojumiem starptautiskos kongresos, konferencēs, simpozijos un citos pasākumos, tajā skaitā līdzautoriem</w:t>
                  </w:r>
                </w:p>
              </w:tc>
              <w:tc>
                <w:tcPr>
                  <w:tcW w:w="11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30 TIP par katru</w:t>
                  </w:r>
                </w:p>
              </w:tc>
              <w:tc>
                <w:tcPr>
                  <w:tcW w:w="8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before="100" w:beforeAutospacing="1" w:after="100" w:afterAutospacing="1" w:line="15" w:lineRule="atLeast"/>
                    <w:jc w:val="center"/>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nav</w:t>
                  </w:r>
                </w:p>
              </w:tc>
            </w:tr>
            <w:tr w:rsidR="001023D6" w:rsidRPr="001023D6">
              <w:trPr>
                <w:trHeight w:val="15"/>
              </w:trPr>
              <w:tc>
                <w:tcPr>
                  <w:tcW w:w="40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16.</w:t>
                  </w:r>
                </w:p>
              </w:tc>
              <w:tc>
                <w:tcPr>
                  <w:tcW w:w="26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Uzstāšanās ar priekšlasījumu ārstniecības personu profesionālo organizāciju tālākizglītības pasākumos (sēdēs), Latvijas mēroga kongresos, konferencēs, ārstniecības iestāžu vai profesionālo organizāciju klīniskās sēdēs, klīnisko gadījumu analīze un literatūras apskats</w:t>
                  </w:r>
                </w:p>
              </w:tc>
              <w:tc>
                <w:tcPr>
                  <w:tcW w:w="11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5 TIP par katru</w:t>
                  </w:r>
                </w:p>
              </w:tc>
              <w:tc>
                <w:tcPr>
                  <w:tcW w:w="8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before="100" w:beforeAutospacing="1" w:after="100" w:afterAutospacing="1" w:line="15" w:lineRule="atLeast"/>
                    <w:jc w:val="center"/>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nav</w:t>
                  </w:r>
                </w:p>
              </w:tc>
            </w:tr>
            <w:tr w:rsidR="001023D6" w:rsidRPr="001023D6">
              <w:trPr>
                <w:trHeight w:val="15"/>
              </w:trPr>
              <w:tc>
                <w:tcPr>
                  <w:tcW w:w="40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17.</w:t>
                  </w:r>
                </w:p>
              </w:tc>
              <w:tc>
                <w:tcPr>
                  <w:tcW w:w="26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Publicētas tēzes kongresu, konferenču, simpoziju un citu pasākumu tēžu apkopojumu izdevumā</w:t>
                  </w:r>
                </w:p>
              </w:tc>
              <w:tc>
                <w:tcPr>
                  <w:tcW w:w="11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10 TIP par katru</w:t>
                  </w:r>
                </w:p>
              </w:tc>
              <w:tc>
                <w:tcPr>
                  <w:tcW w:w="8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before="100" w:beforeAutospacing="1" w:after="100" w:afterAutospacing="1" w:line="15" w:lineRule="atLeast"/>
                    <w:jc w:val="center"/>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nav</w:t>
                  </w:r>
                </w:p>
              </w:tc>
            </w:tr>
            <w:tr w:rsidR="001023D6" w:rsidRPr="001023D6">
              <w:trPr>
                <w:trHeight w:val="15"/>
              </w:trPr>
              <w:tc>
                <w:tcPr>
                  <w:tcW w:w="40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18.</w:t>
                  </w:r>
                </w:p>
              </w:tc>
              <w:tc>
                <w:tcPr>
                  <w:tcW w:w="26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Uzstāšanās vai publikācijas plašsaziņas līdzekļos par sabiedrības veselības jautājumiem</w:t>
                  </w:r>
                </w:p>
              </w:tc>
              <w:tc>
                <w:tcPr>
                  <w:tcW w:w="11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1 TIP par katru</w:t>
                  </w:r>
                </w:p>
              </w:tc>
              <w:tc>
                <w:tcPr>
                  <w:tcW w:w="8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before="100" w:beforeAutospacing="1" w:after="100" w:afterAutospacing="1" w:line="15" w:lineRule="atLeast"/>
                    <w:jc w:val="center"/>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nav</w:t>
                  </w:r>
                </w:p>
              </w:tc>
            </w:tr>
            <w:tr w:rsidR="001023D6" w:rsidRPr="001023D6">
              <w:trPr>
                <w:trHeight w:val="15"/>
              </w:trPr>
              <w:tc>
                <w:tcPr>
                  <w:tcW w:w="40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19.</w:t>
                  </w:r>
                </w:p>
              </w:tc>
              <w:tc>
                <w:tcPr>
                  <w:tcW w:w="26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Stenda ziņojums starptautiskos kongresos, konferencēs, simpozijos un citos pasākumos</w:t>
                  </w:r>
                </w:p>
              </w:tc>
              <w:tc>
                <w:tcPr>
                  <w:tcW w:w="11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20 TIP par katru</w:t>
                  </w:r>
                </w:p>
              </w:tc>
              <w:tc>
                <w:tcPr>
                  <w:tcW w:w="8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before="100" w:beforeAutospacing="1" w:after="100" w:afterAutospacing="1" w:line="15" w:lineRule="atLeast"/>
                    <w:jc w:val="center"/>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nav</w:t>
                  </w:r>
                </w:p>
              </w:tc>
            </w:tr>
            <w:tr w:rsidR="001023D6" w:rsidRPr="001023D6">
              <w:trPr>
                <w:trHeight w:val="15"/>
              </w:trPr>
              <w:tc>
                <w:tcPr>
                  <w:tcW w:w="40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20.</w:t>
                  </w:r>
                </w:p>
              </w:tc>
              <w:tc>
                <w:tcPr>
                  <w:tcW w:w="26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Lekciju vadīšana ārstniecības personu profesionālās kvalifikācijas neformālos tālākizglītības pasākumos</w:t>
                  </w:r>
                </w:p>
              </w:tc>
              <w:tc>
                <w:tcPr>
                  <w:tcW w:w="11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2 TIP par vienu akadēmisko stundu</w:t>
                  </w:r>
                </w:p>
              </w:tc>
              <w:tc>
                <w:tcPr>
                  <w:tcW w:w="8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before="100" w:beforeAutospacing="1" w:after="100" w:afterAutospacing="1" w:line="15" w:lineRule="atLeast"/>
                    <w:jc w:val="center"/>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nav</w:t>
                  </w:r>
                </w:p>
              </w:tc>
            </w:tr>
            <w:tr w:rsidR="001023D6" w:rsidRPr="001023D6">
              <w:trPr>
                <w:trHeight w:val="15"/>
              </w:trPr>
              <w:tc>
                <w:tcPr>
                  <w:tcW w:w="40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21.</w:t>
                  </w:r>
                </w:p>
              </w:tc>
              <w:tc>
                <w:tcPr>
                  <w:tcW w:w="26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Mācību grāmatu un monogrāfiju autors vai līdzautors</w:t>
                  </w:r>
                </w:p>
              </w:tc>
              <w:tc>
                <w:tcPr>
                  <w:tcW w:w="11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200 TIP</w:t>
                  </w:r>
                </w:p>
              </w:tc>
              <w:tc>
                <w:tcPr>
                  <w:tcW w:w="8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before="100" w:beforeAutospacing="1" w:after="100" w:afterAutospacing="1" w:line="15" w:lineRule="atLeast"/>
                    <w:jc w:val="center"/>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nav</w:t>
                  </w:r>
                </w:p>
              </w:tc>
            </w:tr>
            <w:tr w:rsidR="001023D6" w:rsidRPr="001023D6">
              <w:trPr>
                <w:trHeight w:val="15"/>
              </w:trPr>
              <w:tc>
                <w:tcPr>
                  <w:tcW w:w="40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22.</w:t>
                  </w:r>
                </w:p>
              </w:tc>
              <w:tc>
                <w:tcPr>
                  <w:tcW w:w="26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Publikācijas starptautiski citējamos izdevumos</w:t>
                  </w:r>
                </w:p>
              </w:tc>
              <w:tc>
                <w:tcPr>
                  <w:tcW w:w="11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50 TIP par katru</w:t>
                  </w:r>
                </w:p>
              </w:tc>
              <w:tc>
                <w:tcPr>
                  <w:tcW w:w="8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before="100" w:beforeAutospacing="1" w:after="100" w:afterAutospacing="1" w:line="15" w:lineRule="atLeast"/>
                    <w:jc w:val="center"/>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nav</w:t>
                  </w:r>
                </w:p>
              </w:tc>
            </w:tr>
            <w:tr w:rsidR="001023D6" w:rsidRPr="001023D6">
              <w:trPr>
                <w:trHeight w:val="15"/>
              </w:trPr>
              <w:tc>
                <w:tcPr>
                  <w:tcW w:w="40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23.</w:t>
                  </w:r>
                </w:p>
              </w:tc>
              <w:tc>
                <w:tcPr>
                  <w:tcW w:w="26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Medicīnisku rakstu publikācijas profesionālajos izdevumos</w:t>
                  </w:r>
                </w:p>
              </w:tc>
              <w:tc>
                <w:tcPr>
                  <w:tcW w:w="11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20 TIP par katru</w:t>
                  </w:r>
                </w:p>
              </w:tc>
              <w:tc>
                <w:tcPr>
                  <w:tcW w:w="8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before="100" w:beforeAutospacing="1" w:after="100" w:afterAutospacing="1" w:line="15" w:lineRule="atLeast"/>
                    <w:jc w:val="center"/>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nav</w:t>
                  </w:r>
                </w:p>
              </w:tc>
            </w:tr>
            <w:tr w:rsidR="001023D6" w:rsidRPr="001023D6">
              <w:trPr>
                <w:trHeight w:val="15"/>
              </w:trPr>
              <w:tc>
                <w:tcPr>
                  <w:tcW w:w="40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24.</w:t>
                  </w:r>
                </w:p>
              </w:tc>
              <w:tc>
                <w:tcPr>
                  <w:tcW w:w="26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 xml:space="preserve">Pilnas slodzes pedagoģiskais darbs izglītības iestādē, kura īsteno medicīniskās izglītības </w:t>
                  </w:r>
                  <w:r w:rsidRPr="001023D6">
                    <w:rPr>
                      <w:rFonts w:ascii="Verdana" w:eastAsia="Times New Roman" w:hAnsi="Verdana" w:cs="Times New Roman"/>
                      <w:sz w:val="18"/>
                      <w:szCs w:val="18"/>
                      <w:lang w:eastAsia="lv-LV"/>
                    </w:rPr>
                    <w:lastRenderedPageBreak/>
                    <w:t>programmas (pamatspecialitātes, apakšspecialitātes, papildspecialitātes vai ārstnieciskās vai diagnostiskās metodes ietvaros)</w:t>
                  </w:r>
                </w:p>
              </w:tc>
              <w:tc>
                <w:tcPr>
                  <w:tcW w:w="11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lastRenderedPageBreak/>
                    <w:t>30 TIP gadā</w:t>
                  </w:r>
                </w:p>
              </w:tc>
              <w:tc>
                <w:tcPr>
                  <w:tcW w:w="8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before="100" w:beforeAutospacing="1" w:after="100" w:afterAutospacing="1" w:line="15" w:lineRule="atLeast"/>
                    <w:jc w:val="center"/>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nav</w:t>
                  </w:r>
                </w:p>
              </w:tc>
            </w:tr>
            <w:tr w:rsidR="001023D6" w:rsidRPr="001023D6">
              <w:trPr>
                <w:trHeight w:val="15"/>
              </w:trPr>
              <w:tc>
                <w:tcPr>
                  <w:tcW w:w="40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lastRenderedPageBreak/>
                    <w:t>25.</w:t>
                  </w:r>
                </w:p>
              </w:tc>
              <w:tc>
                <w:tcPr>
                  <w:tcW w:w="26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Nepilnas slodzes pedagoģiskais darbs izglītības iestādē, kura īsteno medicīniskās izglītības programmas (pamatspecialitātes, apakšspecialitātes, papildspecialitātes vai ārstnieciskās vai diagnostiskās metodes ietvaros)</w:t>
                  </w:r>
                </w:p>
              </w:tc>
              <w:tc>
                <w:tcPr>
                  <w:tcW w:w="11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15 TIP gadā</w:t>
                  </w:r>
                </w:p>
              </w:tc>
              <w:tc>
                <w:tcPr>
                  <w:tcW w:w="8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before="100" w:beforeAutospacing="1" w:after="100" w:afterAutospacing="1" w:line="15" w:lineRule="atLeast"/>
                    <w:jc w:val="center"/>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nav</w:t>
                  </w:r>
                </w:p>
              </w:tc>
            </w:tr>
            <w:tr w:rsidR="001023D6" w:rsidRPr="001023D6">
              <w:trPr>
                <w:trHeight w:val="15"/>
              </w:trPr>
              <w:tc>
                <w:tcPr>
                  <w:tcW w:w="40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26.</w:t>
                  </w:r>
                </w:p>
              </w:tc>
              <w:tc>
                <w:tcPr>
                  <w:tcW w:w="26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Klīnisko vadlīniju izstrāde atbilstoši normatīvajos aktos noteiktajām prasībām klīnisko vadlīniju izstrādei, izvērtēšanai, reģistrēšanai un ieviešanai vai medicīnisko tehnoloģiju izstrāde atbilstoši normatīvajos aktos noteiktajām prasībām ārstniecībā izmantojamo medicīnisko tehnoloģiju apstiprināšanai un jaunu medicīnisko tehnoloģiju ieviešanai</w:t>
                  </w:r>
                </w:p>
              </w:tc>
              <w:tc>
                <w:tcPr>
                  <w:tcW w:w="11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30 TIP katram darba grupas dalībniekam</w:t>
                  </w:r>
                </w:p>
              </w:tc>
              <w:tc>
                <w:tcPr>
                  <w:tcW w:w="8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before="100" w:beforeAutospacing="1" w:after="100" w:afterAutospacing="1" w:line="15" w:lineRule="atLeast"/>
                    <w:jc w:val="center"/>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nav</w:t>
                  </w:r>
                </w:p>
              </w:tc>
            </w:tr>
            <w:tr w:rsidR="001023D6" w:rsidRPr="001023D6">
              <w:trPr>
                <w:trHeight w:val="15"/>
              </w:trPr>
              <w:tc>
                <w:tcPr>
                  <w:tcW w:w="40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27.</w:t>
                  </w:r>
                </w:p>
              </w:tc>
              <w:tc>
                <w:tcPr>
                  <w:tcW w:w="26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Bakalaura grāda iegūšana veselības aprūpē</w:t>
                  </w:r>
                  <w:r w:rsidRPr="001023D6">
                    <w:rPr>
                      <w:rFonts w:ascii="Verdana" w:eastAsia="Times New Roman" w:hAnsi="Verdana" w:cs="Times New Roman"/>
                      <w:sz w:val="18"/>
                      <w:szCs w:val="18"/>
                      <w:vertAlign w:val="superscript"/>
                      <w:lang w:eastAsia="lv-LV"/>
                    </w:rPr>
                    <w:t>2</w:t>
                  </w:r>
                </w:p>
              </w:tc>
              <w:tc>
                <w:tcPr>
                  <w:tcW w:w="11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150 TIP</w:t>
                  </w:r>
                </w:p>
              </w:tc>
              <w:tc>
                <w:tcPr>
                  <w:tcW w:w="8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before="100" w:beforeAutospacing="1" w:after="100" w:afterAutospacing="1" w:line="15" w:lineRule="atLeast"/>
                    <w:jc w:val="center"/>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nav</w:t>
                  </w:r>
                </w:p>
              </w:tc>
            </w:tr>
            <w:tr w:rsidR="001023D6" w:rsidRPr="001023D6">
              <w:trPr>
                <w:trHeight w:val="15"/>
              </w:trPr>
              <w:tc>
                <w:tcPr>
                  <w:tcW w:w="40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28.</w:t>
                  </w:r>
                </w:p>
              </w:tc>
              <w:tc>
                <w:tcPr>
                  <w:tcW w:w="26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Maģistra grāda iegūšana veselības aprūpē</w:t>
                  </w:r>
                  <w:r w:rsidRPr="001023D6">
                    <w:rPr>
                      <w:rFonts w:ascii="Verdana" w:eastAsia="Times New Roman" w:hAnsi="Verdana" w:cs="Times New Roman"/>
                      <w:sz w:val="18"/>
                      <w:szCs w:val="18"/>
                      <w:vertAlign w:val="superscript"/>
                      <w:lang w:eastAsia="lv-LV"/>
                    </w:rPr>
                    <w:t>2</w:t>
                  </w:r>
                </w:p>
              </w:tc>
              <w:tc>
                <w:tcPr>
                  <w:tcW w:w="11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150 TIP</w:t>
                  </w:r>
                </w:p>
              </w:tc>
              <w:tc>
                <w:tcPr>
                  <w:tcW w:w="8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before="100" w:beforeAutospacing="1" w:after="100" w:afterAutospacing="1" w:line="15" w:lineRule="atLeast"/>
                    <w:jc w:val="center"/>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nav</w:t>
                  </w:r>
                </w:p>
              </w:tc>
            </w:tr>
            <w:tr w:rsidR="001023D6" w:rsidRPr="001023D6">
              <w:trPr>
                <w:trHeight w:val="15"/>
              </w:trPr>
              <w:tc>
                <w:tcPr>
                  <w:tcW w:w="40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29.</w:t>
                  </w:r>
                </w:p>
              </w:tc>
              <w:tc>
                <w:tcPr>
                  <w:tcW w:w="26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Doktora grāda iegūšana veselības aprūpē</w:t>
                  </w:r>
                  <w:r w:rsidRPr="001023D6">
                    <w:rPr>
                      <w:rFonts w:ascii="Verdana" w:eastAsia="Times New Roman" w:hAnsi="Verdana" w:cs="Times New Roman"/>
                      <w:sz w:val="18"/>
                      <w:szCs w:val="18"/>
                      <w:vertAlign w:val="superscript"/>
                      <w:lang w:eastAsia="lv-LV"/>
                    </w:rPr>
                    <w:t>2</w:t>
                  </w:r>
                </w:p>
              </w:tc>
              <w:tc>
                <w:tcPr>
                  <w:tcW w:w="11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after="0" w:line="15" w:lineRule="atLeast"/>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200 TIP</w:t>
                  </w:r>
                </w:p>
              </w:tc>
              <w:tc>
                <w:tcPr>
                  <w:tcW w:w="850" w:type="pct"/>
                  <w:tcBorders>
                    <w:top w:val="outset" w:sz="6" w:space="0" w:color="000000"/>
                    <w:left w:val="outset" w:sz="6" w:space="0" w:color="000000"/>
                    <w:bottom w:val="outset" w:sz="6" w:space="0" w:color="000000"/>
                    <w:right w:val="outset" w:sz="6" w:space="0" w:color="000000"/>
                  </w:tcBorders>
                  <w:hideMark/>
                </w:tcPr>
                <w:p w:rsidR="001023D6" w:rsidRPr="001023D6" w:rsidRDefault="001023D6" w:rsidP="001023D6">
                  <w:pPr>
                    <w:spacing w:before="100" w:beforeAutospacing="1" w:after="100" w:afterAutospacing="1" w:line="15" w:lineRule="atLeast"/>
                    <w:jc w:val="center"/>
                    <w:rPr>
                      <w:rFonts w:ascii="Verdana" w:eastAsia="Times New Roman" w:hAnsi="Verdana" w:cs="Times New Roman"/>
                      <w:sz w:val="18"/>
                      <w:szCs w:val="18"/>
                      <w:lang w:eastAsia="lv-LV"/>
                    </w:rPr>
                  </w:pPr>
                  <w:r w:rsidRPr="001023D6">
                    <w:rPr>
                      <w:rFonts w:ascii="Verdana" w:eastAsia="Times New Roman" w:hAnsi="Verdana" w:cs="Times New Roman"/>
                      <w:sz w:val="18"/>
                      <w:szCs w:val="18"/>
                      <w:lang w:eastAsia="lv-LV"/>
                    </w:rPr>
                    <w:t>nav</w:t>
                  </w:r>
                </w:p>
              </w:tc>
            </w:tr>
          </w:tbl>
          <w:p w:rsidR="001023D6" w:rsidRPr="001023D6" w:rsidRDefault="001023D6" w:rsidP="001023D6">
            <w:pPr>
              <w:spacing w:after="0" w:line="270" w:lineRule="atLeast"/>
              <w:rPr>
                <w:rFonts w:ascii="Verdana" w:eastAsia="Times New Roman" w:hAnsi="Verdana" w:cs="Times New Roman"/>
                <w:sz w:val="18"/>
                <w:szCs w:val="18"/>
                <w:lang w:eastAsia="lv-LV"/>
              </w:rPr>
            </w:pPr>
          </w:p>
        </w:tc>
      </w:tr>
    </w:tbl>
    <w:p w:rsidR="00674AFE" w:rsidRDefault="00674AFE">
      <w:bookmarkStart w:id="1" w:name="_GoBack"/>
      <w:bookmarkEnd w:id="1"/>
    </w:p>
    <w:sectPr w:rsidR="00674AF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3D6"/>
    <w:rsid w:val="001023D6"/>
    <w:rsid w:val="00674A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2">
    <w:name w:val="tv212"/>
    <w:basedOn w:val="Parasts"/>
    <w:rsid w:val="001023D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1023D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2">
    <w:name w:val="tv212"/>
    <w:basedOn w:val="Parasts"/>
    <w:rsid w:val="001023D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rsid w:val="001023D6"/>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94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3371</Words>
  <Characters>1922</Characters>
  <Application>Microsoft Office Word</Application>
  <DocSecurity>0</DocSecurity>
  <Lines>16</Lines>
  <Paragraphs>10</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dc:creator>
  <cp:lastModifiedBy>Ieva</cp:lastModifiedBy>
  <cp:revision>1</cp:revision>
  <dcterms:created xsi:type="dcterms:W3CDTF">2013-02-11T15:05:00Z</dcterms:created>
  <dcterms:modified xsi:type="dcterms:W3CDTF">2013-02-11T15:05:00Z</dcterms:modified>
</cp:coreProperties>
</file>